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2A" w:rsidRDefault="00BF1402" w:rsidP="0017302A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Umowa  nr ZEW/K/</w:t>
      </w:r>
      <w:r w:rsidR="000C512E">
        <w:rPr>
          <w:b/>
          <w:bCs/>
          <w:sz w:val="32"/>
          <w:szCs w:val="32"/>
        </w:rPr>
        <w:t>……./25</w:t>
      </w: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umerstrony"/>
          <w:sz w:val="24"/>
          <w:szCs w:val="24"/>
        </w:rPr>
      </w:pPr>
    </w:p>
    <w:p w:rsidR="0017302A" w:rsidRDefault="000C512E" w:rsidP="001730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4"/>
        </w:tabs>
        <w:jc w:val="both"/>
        <w:rPr>
          <w:sz w:val="24"/>
          <w:szCs w:val="24"/>
        </w:rPr>
      </w:pPr>
      <w:r>
        <w:rPr>
          <w:sz w:val="24"/>
          <w:szCs w:val="24"/>
        </w:rPr>
        <w:t>Zawarta w dniu … ……2025</w:t>
      </w:r>
      <w:r w:rsidR="0017302A">
        <w:rPr>
          <w:sz w:val="24"/>
          <w:szCs w:val="24"/>
        </w:rPr>
        <w:t xml:space="preserve">r. w Niedzicy, pomiędzy </w:t>
      </w:r>
      <w:r w:rsidR="0017302A" w:rsidRPr="005F778B">
        <w:rPr>
          <w:b/>
          <w:sz w:val="24"/>
          <w:szCs w:val="24"/>
        </w:rPr>
        <w:t xml:space="preserve">Zespołem Elektrowni Wodnych  Niedzica S.A., </w:t>
      </w:r>
      <w:r w:rsidR="0017302A">
        <w:rPr>
          <w:sz w:val="24"/>
          <w:szCs w:val="24"/>
        </w:rPr>
        <w:t xml:space="preserve">34-441 Niedzica ul. Widokowa 1, wpisanym do  rejestru </w:t>
      </w:r>
      <w:proofErr w:type="spellStart"/>
      <w:r w:rsidR="0017302A">
        <w:rPr>
          <w:sz w:val="24"/>
          <w:szCs w:val="24"/>
        </w:rPr>
        <w:t>przedsi</w:t>
      </w:r>
      <w:r w:rsidR="00F85C17">
        <w:rPr>
          <w:sz w:val="24"/>
          <w:szCs w:val="24"/>
        </w:rPr>
        <w:t>ę</w:t>
      </w:r>
      <w:r w:rsidR="0017302A">
        <w:rPr>
          <w:sz w:val="24"/>
          <w:szCs w:val="24"/>
        </w:rPr>
        <w:t>biorc</w:t>
      </w:r>
      <w:proofErr w:type="spellEnd"/>
      <w:r w:rsidR="0017302A">
        <w:rPr>
          <w:sz w:val="24"/>
          <w:szCs w:val="24"/>
          <w:lang w:val="es-ES_tradnl"/>
        </w:rPr>
        <w:t>ó</w:t>
      </w:r>
      <w:r w:rsidR="0017302A">
        <w:rPr>
          <w:sz w:val="24"/>
          <w:szCs w:val="24"/>
        </w:rPr>
        <w:t>w Krajowego Rejestru Sądowego pod numerem KRS 0000049056 kapitał zakładowy 225.837.900 PLN, wpłacony według KRS  225.837.900 PLN, nr ewidencyjny NIP : 735-20-55-446,     REGON : 490785702,  reprezentowanym przez:</w:t>
      </w:r>
    </w:p>
    <w:p w:rsidR="00860686" w:rsidRDefault="00860686" w:rsidP="001730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4"/>
        </w:tabs>
        <w:jc w:val="both"/>
        <w:rPr>
          <w:sz w:val="24"/>
          <w:szCs w:val="24"/>
        </w:rPr>
      </w:pPr>
    </w:p>
    <w:p w:rsidR="0017302A" w:rsidRPr="0020303B" w:rsidRDefault="00860686" w:rsidP="0020303B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0303B" w:rsidRPr="0020303B" w:rsidRDefault="00860686" w:rsidP="0020303B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7302A" w:rsidRDefault="0017302A" w:rsidP="001730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4"/>
        </w:tabs>
        <w:jc w:val="both"/>
        <w:rPr>
          <w:rStyle w:val="Numerstrony"/>
          <w:sz w:val="24"/>
          <w:szCs w:val="24"/>
        </w:rPr>
      </w:pPr>
    </w:p>
    <w:p w:rsidR="0017302A" w:rsidRDefault="0017302A" w:rsidP="001730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w dalszej części umowy </w:t>
      </w:r>
      <w:r>
        <w:rPr>
          <w:b/>
          <w:bCs/>
          <w:sz w:val="24"/>
          <w:szCs w:val="24"/>
        </w:rPr>
        <w:t>Zamawiającym</w:t>
      </w: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633E4" w:rsidRDefault="000869CB" w:rsidP="001730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4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……………………………..</w:t>
      </w:r>
      <w:r w:rsidR="0017302A">
        <w:rPr>
          <w:b/>
          <w:bCs/>
          <w:sz w:val="24"/>
          <w:szCs w:val="24"/>
        </w:rPr>
        <w:t xml:space="preserve"> </w:t>
      </w:r>
      <w:r w:rsidR="0017302A">
        <w:rPr>
          <w:sz w:val="24"/>
          <w:szCs w:val="24"/>
        </w:rPr>
        <w:t xml:space="preserve"> z siedzibą: </w:t>
      </w:r>
      <w:r>
        <w:rPr>
          <w:sz w:val="24"/>
          <w:szCs w:val="24"/>
        </w:rPr>
        <w:t>....................................................</w:t>
      </w:r>
      <w:r w:rsidR="007E495D">
        <w:rPr>
          <w:sz w:val="24"/>
          <w:szCs w:val="24"/>
        </w:rPr>
        <w:t xml:space="preserve"> </w:t>
      </w:r>
      <w:r w:rsidR="0017302A">
        <w:rPr>
          <w:sz w:val="24"/>
          <w:szCs w:val="24"/>
        </w:rPr>
        <w:t xml:space="preserve">wpisanym do rejestru przedsiębiorców </w:t>
      </w:r>
      <w:r>
        <w:rPr>
          <w:sz w:val="24"/>
          <w:szCs w:val="24"/>
        </w:rPr>
        <w:t>……………………………………………….</w:t>
      </w:r>
      <w:r w:rsidR="007E495D">
        <w:rPr>
          <w:sz w:val="24"/>
          <w:szCs w:val="24"/>
        </w:rPr>
        <w:t xml:space="preserve"> </w:t>
      </w:r>
      <w:r w:rsidR="0017302A">
        <w:rPr>
          <w:sz w:val="24"/>
          <w:szCs w:val="24"/>
        </w:rPr>
        <w:t xml:space="preserve"> (aktualna informacja z </w:t>
      </w:r>
      <w:r>
        <w:rPr>
          <w:sz w:val="24"/>
          <w:szCs w:val="24"/>
        </w:rPr>
        <w:t>……………….</w:t>
      </w:r>
      <w:r w:rsidR="0017302A">
        <w:rPr>
          <w:sz w:val="24"/>
          <w:szCs w:val="24"/>
        </w:rPr>
        <w:t xml:space="preserve">) stanowi załącznik nr 1 do umowy), </w:t>
      </w:r>
      <w:r w:rsidR="00A725C3">
        <w:rPr>
          <w:sz w:val="24"/>
          <w:szCs w:val="24"/>
        </w:rPr>
        <w:t xml:space="preserve">NIP: </w:t>
      </w:r>
      <w:r>
        <w:rPr>
          <w:sz w:val="24"/>
          <w:szCs w:val="24"/>
        </w:rPr>
        <w:t>……………</w:t>
      </w:r>
      <w:r w:rsidR="00A725C3">
        <w:rPr>
          <w:sz w:val="24"/>
          <w:szCs w:val="24"/>
        </w:rPr>
        <w:t xml:space="preserve">, REGON: </w:t>
      </w:r>
      <w:r>
        <w:rPr>
          <w:sz w:val="24"/>
          <w:szCs w:val="24"/>
        </w:rPr>
        <w:t>……………</w:t>
      </w:r>
      <w:r w:rsidR="00A725C3">
        <w:rPr>
          <w:sz w:val="24"/>
          <w:szCs w:val="24"/>
        </w:rPr>
        <w:t xml:space="preserve"> </w:t>
      </w:r>
      <w:r w:rsidR="0017302A">
        <w:rPr>
          <w:sz w:val="24"/>
          <w:szCs w:val="24"/>
        </w:rPr>
        <w:t xml:space="preserve">zwanym w dalszej części Umowy </w:t>
      </w:r>
      <w:r w:rsidR="001633E4">
        <w:rPr>
          <w:b/>
          <w:sz w:val="24"/>
          <w:szCs w:val="24"/>
        </w:rPr>
        <w:t xml:space="preserve">Wykonawcą, </w:t>
      </w:r>
      <w:r w:rsidR="001633E4">
        <w:rPr>
          <w:sz w:val="24"/>
          <w:szCs w:val="24"/>
        </w:rPr>
        <w:t>reprezentowaną przez:</w:t>
      </w:r>
    </w:p>
    <w:p w:rsidR="001633E4" w:rsidRDefault="001633E4" w:rsidP="001730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4"/>
        </w:tabs>
        <w:jc w:val="both"/>
        <w:rPr>
          <w:sz w:val="24"/>
          <w:szCs w:val="24"/>
        </w:rPr>
      </w:pPr>
    </w:p>
    <w:p w:rsidR="001633E4" w:rsidRPr="001633E4" w:rsidRDefault="001633E4" w:rsidP="001633E4">
      <w:pPr>
        <w:pStyle w:val="Akapitzlist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3E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7302A" w:rsidRPr="001633E4" w:rsidRDefault="001633E4" w:rsidP="001633E4">
      <w:pPr>
        <w:pStyle w:val="Akapitzlist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4"/>
        </w:tabs>
        <w:jc w:val="both"/>
        <w:rPr>
          <w:sz w:val="24"/>
          <w:szCs w:val="24"/>
        </w:rPr>
      </w:pPr>
      <w:r w:rsidRPr="001633E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Numerstrony"/>
          <w:sz w:val="24"/>
          <w:szCs w:val="24"/>
        </w:rPr>
      </w:pPr>
    </w:p>
    <w:p w:rsidR="000869CB" w:rsidRDefault="0017302A" w:rsidP="00086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:rsidR="004C3FE4" w:rsidRPr="004C3FE4" w:rsidRDefault="0017302A" w:rsidP="004C3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W wyniku przyjęcia oferty, w ramach postępowania ofertowego </w:t>
      </w:r>
      <w:r w:rsidR="000869CB">
        <w:rPr>
          <w:sz w:val="24"/>
          <w:szCs w:val="24"/>
        </w:rPr>
        <w:t>o udzielenie zamówienia na podprogowe zamówienie sektorowe</w:t>
      </w:r>
      <w:r>
        <w:rPr>
          <w:sz w:val="24"/>
          <w:szCs w:val="24"/>
        </w:rPr>
        <w:t xml:space="preserve"> Zamawiający zleca</w:t>
      </w:r>
      <w:r w:rsidR="00A725C3">
        <w:rPr>
          <w:sz w:val="24"/>
          <w:szCs w:val="24"/>
        </w:rPr>
        <w:t>,</w:t>
      </w:r>
      <w:r>
        <w:rPr>
          <w:sz w:val="24"/>
          <w:szCs w:val="24"/>
        </w:rPr>
        <w:t xml:space="preserve"> a Wykonawca zobowiązuje się do </w:t>
      </w:r>
      <w:r w:rsidRPr="004C3FE4">
        <w:rPr>
          <w:sz w:val="24"/>
          <w:szCs w:val="24"/>
        </w:rPr>
        <w:t>wykonania</w:t>
      </w:r>
      <w:r w:rsidR="0050125E" w:rsidRPr="004C3FE4">
        <w:rPr>
          <w:sz w:val="24"/>
          <w:szCs w:val="24"/>
        </w:rPr>
        <w:t xml:space="preserve"> </w:t>
      </w:r>
      <w:r w:rsidR="000869CB" w:rsidRPr="004C3FE4">
        <w:rPr>
          <w:b/>
          <w:sz w:val="24"/>
          <w:szCs w:val="24"/>
        </w:rPr>
        <w:t xml:space="preserve">zadania pn.  </w:t>
      </w:r>
      <w:r w:rsidR="000869CB" w:rsidRPr="004C3FE4">
        <w:rPr>
          <w:b/>
          <w:bCs/>
          <w:sz w:val="24"/>
          <w:szCs w:val="24"/>
        </w:rPr>
        <w:t>„</w:t>
      </w:r>
      <w:r w:rsidR="004C3FE4" w:rsidRPr="004C3FE4">
        <w:rPr>
          <w:b/>
          <w:bCs/>
          <w:sz w:val="24"/>
          <w:szCs w:val="24"/>
        </w:rPr>
        <w:t>Wykonanie</w:t>
      </w:r>
      <w:r w:rsidR="004C3FE4" w:rsidRPr="004C3FE4">
        <w:rPr>
          <w:b/>
          <w:sz w:val="24"/>
          <w:szCs w:val="24"/>
        </w:rPr>
        <w:t xml:space="preserve">  modernizacji  i rozwój sieci dystrybucji</w:t>
      </w:r>
      <w:r w:rsidR="000869CB" w:rsidRPr="004C3FE4">
        <w:rPr>
          <w:rFonts w:eastAsia="Times New Roman"/>
          <w:b/>
          <w:bCs/>
          <w:sz w:val="24"/>
          <w:szCs w:val="24"/>
        </w:rPr>
        <w:t xml:space="preserve">” </w:t>
      </w:r>
      <w:r w:rsidR="004C3FE4" w:rsidRPr="004C3FE4">
        <w:rPr>
          <w:rFonts w:eastAsia="Times New Roman"/>
          <w:b/>
          <w:bCs/>
          <w:sz w:val="24"/>
          <w:szCs w:val="24"/>
        </w:rPr>
        <w:t>:</w:t>
      </w:r>
    </w:p>
    <w:p w:rsidR="004C3FE4" w:rsidRPr="004C3FE4" w:rsidRDefault="004C3FE4" w:rsidP="004C3FE4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FE4">
        <w:rPr>
          <w:rFonts w:ascii="Times New Roman" w:hAnsi="Times New Roman" w:cs="Times New Roman"/>
          <w:b/>
          <w:sz w:val="24"/>
          <w:szCs w:val="24"/>
        </w:rPr>
        <w:t>ZADANIE -</w:t>
      </w:r>
      <w:r w:rsidRPr="004C3FE4">
        <w:rPr>
          <w:rFonts w:ascii="Times New Roman" w:hAnsi="Times New Roman" w:cs="Times New Roman"/>
          <w:sz w:val="24"/>
          <w:szCs w:val="24"/>
        </w:rPr>
        <w:t xml:space="preserve"> </w:t>
      </w:r>
      <w:r w:rsidRPr="004C3FE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Modernizacja stacji „Niedzica” na potrzeby przyłączenia źródeł fotowoltaicznych: PV Niedzica I </w:t>
      </w:r>
      <w:proofErr w:type="spellStart"/>
      <w:r w:rsidRPr="004C3FE4">
        <w:rPr>
          <w:rFonts w:ascii="Times New Roman" w:hAnsi="Times New Roman" w:cs="Times New Roman"/>
          <w:b/>
          <w:snapToGrid w:val="0"/>
          <w:sz w:val="24"/>
          <w:szCs w:val="24"/>
        </w:rPr>
        <w:t>i</w:t>
      </w:r>
      <w:proofErr w:type="spellEnd"/>
      <w:r w:rsidRPr="004C3FE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PV Niedzica II</w:t>
      </w:r>
    </w:p>
    <w:p w:rsidR="004C3FE4" w:rsidRPr="004C3FE4" w:rsidRDefault="004C3FE4" w:rsidP="004C3FE4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FE4">
        <w:rPr>
          <w:rFonts w:ascii="Times New Roman" w:hAnsi="Times New Roman" w:cs="Times New Roman"/>
          <w:b/>
          <w:bCs/>
          <w:sz w:val="24"/>
          <w:szCs w:val="24"/>
        </w:rPr>
        <w:t xml:space="preserve">ZADANIE B - </w:t>
      </w:r>
      <w:r w:rsidRPr="004C3FE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Przyłączenie </w:t>
      </w:r>
      <w:proofErr w:type="spellStart"/>
      <w:r w:rsidRPr="004C3FE4">
        <w:rPr>
          <w:rFonts w:ascii="Times New Roman" w:hAnsi="Times New Roman" w:cs="Times New Roman"/>
          <w:b/>
          <w:snapToGrid w:val="0"/>
          <w:sz w:val="24"/>
          <w:szCs w:val="24"/>
        </w:rPr>
        <w:t>OSDn</w:t>
      </w:r>
      <w:proofErr w:type="spellEnd"/>
      <w:r w:rsidRPr="004C3FE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do OSD- zwiększenie zdolności przesyłowych relacji RPW 15 – GPZ Niedzica</w:t>
      </w:r>
    </w:p>
    <w:p w:rsidR="000869CB" w:rsidRPr="004C3FE4" w:rsidRDefault="0017302A" w:rsidP="004C3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b/>
          <w:bCs/>
          <w:sz w:val="24"/>
          <w:szCs w:val="24"/>
        </w:rPr>
      </w:pPr>
      <w:r w:rsidRPr="004C3FE4">
        <w:rPr>
          <w:sz w:val="24"/>
          <w:szCs w:val="24"/>
        </w:rPr>
        <w:t>w miejsc</w:t>
      </w:r>
      <w:r w:rsidR="003E6CFB" w:rsidRPr="004C3FE4">
        <w:rPr>
          <w:sz w:val="24"/>
          <w:szCs w:val="24"/>
        </w:rPr>
        <w:t>u wskazanym przez Zamawiającego.</w:t>
      </w:r>
    </w:p>
    <w:p w:rsidR="005772DE" w:rsidRPr="004C3FE4" w:rsidRDefault="0017302A" w:rsidP="00086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FF0000"/>
          <w:sz w:val="24"/>
          <w:szCs w:val="24"/>
        </w:rPr>
      </w:pPr>
      <w:r w:rsidRPr="005772DE">
        <w:rPr>
          <w:b/>
          <w:bCs/>
          <w:sz w:val="24"/>
          <w:szCs w:val="24"/>
        </w:rPr>
        <w:t xml:space="preserve">Kod CPV : </w:t>
      </w:r>
      <w:bookmarkStart w:id="0" w:name="_GoBack"/>
      <w:r w:rsidR="000869CB" w:rsidRPr="00DE230D">
        <w:rPr>
          <w:color w:val="000000" w:themeColor="text1"/>
          <w:sz w:val="24"/>
          <w:szCs w:val="24"/>
        </w:rPr>
        <w:t>331200-0</w:t>
      </w:r>
      <w:r w:rsidR="000869CB" w:rsidRPr="00DE230D">
        <w:rPr>
          <w:b/>
          <w:bCs/>
          <w:color w:val="000000" w:themeColor="text1"/>
          <w:sz w:val="24"/>
          <w:szCs w:val="24"/>
        </w:rPr>
        <w:t>/</w:t>
      </w:r>
      <w:r w:rsidR="000869CB" w:rsidRPr="00DE230D">
        <w:rPr>
          <w:color w:val="000000" w:themeColor="text1"/>
          <w:sz w:val="24"/>
          <w:szCs w:val="24"/>
        </w:rPr>
        <w:t>45000000-7/45311200-2</w:t>
      </w:r>
      <w:bookmarkEnd w:id="0"/>
    </w:p>
    <w:p w:rsidR="0017302A" w:rsidRDefault="0017302A" w:rsidP="00163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umerstrony"/>
          <w:sz w:val="24"/>
          <w:szCs w:val="24"/>
        </w:rPr>
      </w:pP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:rsidR="004C3FE4" w:rsidRDefault="0017302A" w:rsidP="009E7467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467">
        <w:rPr>
          <w:rFonts w:ascii="Times New Roman" w:hAnsi="Times New Roman" w:cs="Times New Roman"/>
          <w:bCs/>
          <w:sz w:val="24"/>
          <w:szCs w:val="24"/>
        </w:rPr>
        <w:t>Opis przedmiotu zamówienia</w:t>
      </w:r>
      <w:r w:rsidR="004C3FE4" w:rsidRPr="009E7467">
        <w:rPr>
          <w:rFonts w:ascii="Times New Roman" w:hAnsi="Times New Roman" w:cs="Times New Roman"/>
          <w:bCs/>
          <w:sz w:val="24"/>
          <w:szCs w:val="24"/>
        </w:rPr>
        <w:t xml:space="preserve"> i zakres</w:t>
      </w:r>
      <w:r w:rsidR="009E7467" w:rsidRPr="009E7467">
        <w:rPr>
          <w:rFonts w:ascii="Times New Roman" w:hAnsi="Times New Roman" w:cs="Times New Roman"/>
          <w:bCs/>
          <w:sz w:val="24"/>
          <w:szCs w:val="24"/>
        </w:rPr>
        <w:t xml:space="preserve"> prac dla poszczególnych zadań został zawarty</w:t>
      </w:r>
      <w:r w:rsidR="004C3FE4" w:rsidRPr="009E74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7467">
        <w:rPr>
          <w:rFonts w:ascii="Times New Roman" w:hAnsi="Times New Roman" w:cs="Times New Roman"/>
          <w:bCs/>
          <w:sz w:val="24"/>
          <w:szCs w:val="24"/>
        </w:rPr>
        <w:t>w załączniku nr 2 i 3 do niniejszej umowy.</w:t>
      </w:r>
    </w:p>
    <w:p w:rsidR="003E6CFB" w:rsidRPr="009E7467" w:rsidRDefault="003E6CFB" w:rsidP="009E7467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467">
        <w:rPr>
          <w:rFonts w:ascii="Times New Roman" w:hAnsi="Times New Roman" w:cs="Times New Roman"/>
          <w:b/>
          <w:color w:val="auto"/>
          <w:sz w:val="24"/>
          <w:szCs w:val="24"/>
        </w:rPr>
        <w:t>Inne wymagania dotyczące Wykonawcy.</w:t>
      </w:r>
    </w:p>
    <w:p w:rsidR="003E6CFB" w:rsidRPr="00365BF5" w:rsidRDefault="003E6CFB" w:rsidP="004C3FE4">
      <w:pPr>
        <w:pStyle w:val="Akapitzlist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F5">
        <w:rPr>
          <w:rFonts w:ascii="Times New Roman" w:hAnsi="Times New Roman" w:cs="Times New Roman"/>
          <w:sz w:val="24"/>
          <w:szCs w:val="24"/>
        </w:rPr>
        <w:t>Wykonawca  oświadcza, że przed podpisaniem umowy zapoznał się z terenem wykonywania prac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5BF5">
        <w:rPr>
          <w:rFonts w:ascii="Times New Roman" w:hAnsi="Times New Roman" w:cs="Times New Roman"/>
          <w:sz w:val="24"/>
          <w:szCs w:val="24"/>
        </w:rPr>
        <w:t xml:space="preserve">Oświadcza nadto, że przyjmuje do realizacji cały określony dokumentacją przetargową </w:t>
      </w:r>
      <w:r>
        <w:rPr>
          <w:rFonts w:ascii="Times New Roman" w:hAnsi="Times New Roman" w:cs="Times New Roman"/>
          <w:sz w:val="24"/>
          <w:szCs w:val="24"/>
        </w:rPr>
        <w:t xml:space="preserve">zakres przedmiotu umowy oraz, </w:t>
      </w:r>
      <w:r w:rsidRPr="00365BF5">
        <w:rPr>
          <w:rFonts w:ascii="Times New Roman" w:hAnsi="Times New Roman" w:cs="Times New Roman"/>
          <w:sz w:val="24"/>
          <w:szCs w:val="24"/>
        </w:rPr>
        <w:t>że akceptuje wszystkie wymagania techniczne określone w tej dokumentacji.</w:t>
      </w:r>
    </w:p>
    <w:p w:rsidR="003E6CFB" w:rsidRDefault="003E6CFB" w:rsidP="004C3FE4">
      <w:pPr>
        <w:pStyle w:val="Akapitzlist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F5">
        <w:rPr>
          <w:rFonts w:ascii="Times New Roman" w:hAnsi="Times New Roman" w:cs="Times New Roman"/>
          <w:sz w:val="24"/>
          <w:szCs w:val="24"/>
        </w:rPr>
        <w:t xml:space="preserve">Wykonawca jest odpowiedzialny z tytułu przepisów o technicznym zabezpieczeniu przed szkodami wyrządzonymi osobom trzecim na terenie </w:t>
      </w:r>
      <w:r>
        <w:rPr>
          <w:rFonts w:ascii="Times New Roman" w:hAnsi="Times New Roman" w:cs="Times New Roman"/>
          <w:sz w:val="24"/>
          <w:szCs w:val="24"/>
        </w:rPr>
        <w:t>prowadzenia prac</w:t>
      </w:r>
      <w:r w:rsidRPr="00365BF5">
        <w:rPr>
          <w:rFonts w:ascii="Times New Roman" w:hAnsi="Times New Roman" w:cs="Times New Roman"/>
          <w:sz w:val="24"/>
          <w:szCs w:val="24"/>
        </w:rPr>
        <w:t xml:space="preserve"> w stopniu całkowicie zwalniającym od tej odpowiedzialności Zamawiającego.</w:t>
      </w:r>
    </w:p>
    <w:p w:rsidR="003E6CFB" w:rsidRDefault="003E6CFB" w:rsidP="003E6C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strony"/>
          <w:sz w:val="24"/>
          <w:szCs w:val="24"/>
        </w:rPr>
      </w:pP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40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3</w:t>
      </w:r>
    </w:p>
    <w:p w:rsidR="00BF6575" w:rsidRDefault="0017302A" w:rsidP="0017302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Style w:val="Numerstrony"/>
          <w:sz w:val="24"/>
          <w:szCs w:val="24"/>
        </w:rPr>
      </w:pPr>
      <w:r>
        <w:rPr>
          <w:rStyle w:val="Numerstrony"/>
          <w:sz w:val="24"/>
          <w:szCs w:val="24"/>
        </w:rPr>
        <w:t xml:space="preserve">Termin realizacji przedmiotu umowy: </w:t>
      </w:r>
    </w:p>
    <w:p w:rsidR="0017302A" w:rsidRPr="00BF6575" w:rsidRDefault="00BF6575" w:rsidP="00BF6575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6575">
        <w:rPr>
          <w:rFonts w:ascii="Times New Roman" w:hAnsi="Times New Roman" w:cs="Times New Roman"/>
          <w:b/>
          <w:bCs/>
          <w:sz w:val="24"/>
          <w:szCs w:val="24"/>
        </w:rPr>
        <w:t xml:space="preserve">ZADANIE A </w:t>
      </w:r>
      <w:r w:rsidR="009163DF" w:rsidRPr="00BF6575">
        <w:rPr>
          <w:rFonts w:ascii="Times New Roman" w:hAnsi="Times New Roman" w:cs="Times New Roman"/>
          <w:b/>
          <w:bCs/>
          <w:sz w:val="24"/>
          <w:szCs w:val="24"/>
        </w:rPr>
        <w:t>do 3</w:t>
      </w:r>
      <w:r w:rsidR="003E6CFB" w:rsidRPr="00BF65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7302A" w:rsidRPr="00BF6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892" w:rsidRPr="00BF6575">
        <w:rPr>
          <w:rFonts w:ascii="Times New Roman" w:hAnsi="Times New Roman" w:cs="Times New Roman"/>
          <w:b/>
          <w:bCs/>
          <w:sz w:val="24"/>
          <w:szCs w:val="24"/>
        </w:rPr>
        <w:t>listopada 2025</w:t>
      </w:r>
      <w:r w:rsidR="0017302A" w:rsidRPr="00BF6575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:rsidR="00BF6575" w:rsidRPr="00BF6575" w:rsidRDefault="00BF6575" w:rsidP="00BF6575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6575">
        <w:rPr>
          <w:rFonts w:ascii="Times New Roman" w:hAnsi="Times New Roman" w:cs="Times New Roman"/>
          <w:b/>
          <w:bCs/>
          <w:sz w:val="24"/>
          <w:szCs w:val="24"/>
        </w:rPr>
        <w:t>ZADANIE B  do 19 grudnia 2025 roku</w:t>
      </w:r>
    </w:p>
    <w:p w:rsidR="005772DE" w:rsidRDefault="0017302A" w:rsidP="0017302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strony"/>
          <w:sz w:val="24"/>
          <w:szCs w:val="24"/>
        </w:rPr>
      </w:pPr>
      <w:r>
        <w:rPr>
          <w:rStyle w:val="Numerstrony"/>
          <w:sz w:val="24"/>
          <w:szCs w:val="24"/>
        </w:rPr>
        <w:t>Termin</w:t>
      </w:r>
      <w:r w:rsidR="00BF6575">
        <w:rPr>
          <w:rStyle w:val="Numerstrony"/>
          <w:sz w:val="24"/>
          <w:szCs w:val="24"/>
        </w:rPr>
        <w:t>y</w:t>
      </w:r>
      <w:r>
        <w:rPr>
          <w:rStyle w:val="Numerstrony"/>
          <w:sz w:val="24"/>
          <w:szCs w:val="24"/>
        </w:rPr>
        <w:t xml:space="preserve"> powyższy może ulec zmianie po obustronnym uzgodnieniu, w przypadku</w:t>
      </w:r>
      <w:r w:rsidR="005772DE">
        <w:rPr>
          <w:rStyle w:val="Numerstrony"/>
          <w:sz w:val="24"/>
          <w:szCs w:val="24"/>
        </w:rPr>
        <w:t>:</w:t>
      </w:r>
    </w:p>
    <w:p w:rsidR="005772DE" w:rsidRPr="00FE43C4" w:rsidRDefault="00FE43C4" w:rsidP="00483A35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43C4">
        <w:rPr>
          <w:rFonts w:ascii="Times New Roman" w:hAnsi="Times New Roman" w:cs="Times New Roman"/>
          <w:sz w:val="24"/>
          <w:szCs w:val="24"/>
        </w:rPr>
        <w:t>zaistnienia siły wyższe</w:t>
      </w:r>
      <w:r w:rsidR="00B6123A">
        <w:rPr>
          <w:rFonts w:ascii="Times New Roman" w:hAnsi="Times New Roman" w:cs="Times New Roman"/>
          <w:sz w:val="24"/>
          <w:szCs w:val="24"/>
        </w:rPr>
        <w:t>j</w:t>
      </w:r>
      <w:r w:rsidRPr="00FE43C4">
        <w:rPr>
          <w:rFonts w:ascii="Times New Roman" w:hAnsi="Times New Roman" w:cs="Times New Roman"/>
          <w:sz w:val="24"/>
          <w:szCs w:val="24"/>
        </w:rPr>
        <w:t>,</w:t>
      </w:r>
    </w:p>
    <w:p w:rsidR="005772DE" w:rsidRPr="00FE43C4" w:rsidRDefault="005772DE" w:rsidP="00483A35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43C4">
        <w:rPr>
          <w:rFonts w:ascii="Times New Roman" w:hAnsi="Times New Roman" w:cs="Times New Roman"/>
          <w:sz w:val="24"/>
          <w:szCs w:val="24"/>
        </w:rPr>
        <w:t>wprowadzenia przez Zamawiającego istotnych zmian w dokumentacji techniczne</w:t>
      </w:r>
      <w:r w:rsidR="00B6123A">
        <w:rPr>
          <w:rFonts w:ascii="Times New Roman" w:hAnsi="Times New Roman" w:cs="Times New Roman"/>
          <w:sz w:val="24"/>
          <w:szCs w:val="24"/>
        </w:rPr>
        <w:t>j</w:t>
      </w:r>
      <w:r w:rsidR="00FE43C4" w:rsidRPr="00FE43C4">
        <w:rPr>
          <w:rFonts w:ascii="Times New Roman" w:hAnsi="Times New Roman" w:cs="Times New Roman"/>
          <w:sz w:val="24"/>
          <w:szCs w:val="24"/>
        </w:rPr>
        <w:t>,</w:t>
      </w:r>
    </w:p>
    <w:p w:rsidR="005772DE" w:rsidRPr="00FE43C4" w:rsidRDefault="005772DE" w:rsidP="00483A35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43C4">
        <w:rPr>
          <w:rFonts w:ascii="Times New Roman" w:hAnsi="Times New Roman" w:cs="Times New Roman"/>
          <w:sz w:val="24"/>
          <w:szCs w:val="24"/>
        </w:rPr>
        <w:t xml:space="preserve">innych obiektywnych okoliczności uzasadniających przesuniecie terminu zakończenia prac. </w:t>
      </w: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umerstrony"/>
          <w:sz w:val="24"/>
          <w:szCs w:val="24"/>
        </w:rPr>
      </w:pP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40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17302A" w:rsidRDefault="0017302A" w:rsidP="0017302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</w:pPr>
      <w:r>
        <w:rPr>
          <w:rStyle w:val="Numerstrony"/>
        </w:rPr>
        <w:t xml:space="preserve">Prace dodatkowe i zamienne mogą być wykonane tylko na podstawie </w:t>
      </w:r>
      <w:r>
        <w:t>zlecenia Zamawiającego - aneksu do umowy w formie pisemnej pod rygorem nieważności .</w:t>
      </w: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  <w:sz w:val="24"/>
          <w:szCs w:val="24"/>
        </w:rPr>
        <w:t xml:space="preserve"> </w:t>
      </w:r>
    </w:p>
    <w:p w:rsidR="00FE43C4" w:rsidRPr="00FE43C4" w:rsidRDefault="0017302A" w:rsidP="00FE4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FE43C4">
        <w:rPr>
          <w:b/>
          <w:bCs/>
          <w:sz w:val="24"/>
          <w:szCs w:val="24"/>
        </w:rPr>
        <w:t>§ 5</w:t>
      </w:r>
    </w:p>
    <w:p w:rsidR="00BF6575" w:rsidRPr="00BF6575" w:rsidRDefault="00BF6575" w:rsidP="00FE43C4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284"/>
        </w:tabs>
        <w:spacing w:after="0" w:line="240" w:lineRule="auto"/>
        <w:ind w:left="284" w:hanging="284"/>
        <w:jc w:val="both"/>
        <w:rPr>
          <w:rStyle w:val="ng-scop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auto"/>
          <w:sz w:val="24"/>
          <w:szCs w:val="24"/>
        </w:rPr>
        <w:t>Łączna wartość wynagrodzenie</w:t>
      </w:r>
      <w:r w:rsidR="00FE43C4" w:rsidRPr="00FE43C4">
        <w:rPr>
          <w:rStyle w:val="ng-scope"/>
          <w:rFonts w:ascii="Times New Roman" w:hAnsi="Times New Roman" w:cs="Times New Roman"/>
          <w:color w:val="auto"/>
          <w:sz w:val="24"/>
          <w:szCs w:val="24"/>
        </w:rPr>
        <w:t xml:space="preserve"> za realizację przedmiotu umowy wynosi</w:t>
      </w:r>
      <w:r>
        <w:rPr>
          <w:rStyle w:val="ng-scope"/>
          <w:rFonts w:ascii="Times New Roman" w:hAnsi="Times New Roman" w:cs="Times New Roman"/>
          <w:color w:val="auto"/>
          <w:sz w:val="24"/>
          <w:szCs w:val="24"/>
        </w:rPr>
        <w:t>:</w:t>
      </w:r>
    </w:p>
    <w:p w:rsidR="00BF6575" w:rsidRDefault="00BF6575" w:rsidP="00BF657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jc w:val="both"/>
        <w:rPr>
          <w:rStyle w:val="ng-scop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auto"/>
          <w:sz w:val="24"/>
          <w:szCs w:val="24"/>
        </w:rPr>
        <w:t>……………………………………….</w:t>
      </w:r>
    </w:p>
    <w:p w:rsidR="00FE43C4" w:rsidRPr="00FE43C4" w:rsidRDefault="00BF6575" w:rsidP="00BF657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jc w:val="both"/>
        <w:rPr>
          <w:rStyle w:val="ng-scop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auto"/>
          <w:sz w:val="24"/>
          <w:szCs w:val="24"/>
        </w:rPr>
        <w:t xml:space="preserve"> w tym</w:t>
      </w:r>
      <w:r w:rsidR="00FE43C4" w:rsidRPr="00FE43C4">
        <w:rPr>
          <w:rStyle w:val="ng-scope"/>
          <w:rFonts w:ascii="Times New Roman" w:hAnsi="Times New Roman" w:cs="Times New Roman"/>
          <w:color w:val="auto"/>
          <w:sz w:val="24"/>
          <w:szCs w:val="24"/>
        </w:rPr>
        <w:t>;</w:t>
      </w:r>
    </w:p>
    <w:p w:rsidR="00B6123A" w:rsidRDefault="00BF6575" w:rsidP="00BF6575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ZADANIIE A :</w:t>
      </w:r>
      <w:r w:rsidR="00FE43C4" w:rsidRPr="00FE43C4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netto : </w:t>
      </w:r>
      <w:r w:rsidR="00025892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…………..……………..</w:t>
      </w:r>
      <w:r w:rsidR="00053071" w:rsidRPr="000530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plus </w:t>
      </w:r>
      <w:r w:rsidR="00FE43C4" w:rsidRPr="00FE43C4">
        <w:rPr>
          <w:rFonts w:ascii="Times New Roman" w:hAnsi="Times New Roman" w:cs="Times New Roman"/>
          <w:color w:val="auto"/>
          <w:sz w:val="24"/>
          <w:szCs w:val="24"/>
        </w:rPr>
        <w:t>podatek VAT.</w:t>
      </w:r>
    </w:p>
    <w:p w:rsidR="00BF6575" w:rsidRDefault="00BF6575" w:rsidP="00BF6575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ZADANIE B: netto; …………………………..</w:t>
      </w:r>
      <w:r w:rsidRPr="00BF657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530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plus </w:t>
      </w:r>
      <w:r w:rsidRPr="00FE43C4">
        <w:rPr>
          <w:rFonts w:ascii="Times New Roman" w:hAnsi="Times New Roman" w:cs="Times New Roman"/>
          <w:color w:val="auto"/>
          <w:sz w:val="24"/>
          <w:szCs w:val="24"/>
        </w:rPr>
        <w:t>podatek VAT.</w:t>
      </w:r>
    </w:p>
    <w:p w:rsidR="00BF6575" w:rsidRPr="00836462" w:rsidRDefault="00BF6575" w:rsidP="00BF657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E43C4" w:rsidRPr="00FE43C4" w:rsidRDefault="00FE43C4" w:rsidP="00FE43C4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284"/>
        </w:tabs>
        <w:spacing w:after="0" w:line="240" w:lineRule="auto"/>
        <w:ind w:left="284" w:hanging="284"/>
        <w:jc w:val="both"/>
        <w:rPr>
          <w:rStyle w:val="ng-scope"/>
          <w:rFonts w:ascii="Times New Roman" w:hAnsi="Times New Roman" w:cs="Times New Roman"/>
          <w:b/>
          <w:bCs/>
          <w:sz w:val="24"/>
          <w:szCs w:val="24"/>
        </w:rPr>
      </w:pPr>
      <w:r w:rsidRPr="00FE43C4">
        <w:rPr>
          <w:rStyle w:val="ng-scope"/>
          <w:rFonts w:ascii="Times New Roman" w:hAnsi="Times New Roman" w:cs="Times New Roman"/>
          <w:color w:val="auto"/>
          <w:sz w:val="24"/>
          <w:szCs w:val="24"/>
        </w:rPr>
        <w:t xml:space="preserve">Podstawą do wystawienia faktury jest protokół odbioru </w:t>
      </w:r>
      <w:r w:rsidRPr="00FE43C4">
        <w:rPr>
          <w:rFonts w:ascii="Times New Roman" w:hAnsi="Times New Roman" w:cs="Times New Roman"/>
          <w:color w:val="auto"/>
          <w:sz w:val="24"/>
          <w:szCs w:val="24"/>
        </w:rPr>
        <w:t>końcowego</w:t>
      </w:r>
      <w:r w:rsidRPr="00FE43C4">
        <w:rPr>
          <w:rStyle w:val="ng-scope"/>
          <w:rFonts w:ascii="Times New Roman" w:hAnsi="Times New Roman" w:cs="Times New Roman"/>
          <w:color w:val="auto"/>
          <w:sz w:val="24"/>
          <w:szCs w:val="24"/>
        </w:rPr>
        <w:t xml:space="preserve"> stwierdzający  należyte wykonanie przedmiotu umowy (bez wad).</w:t>
      </w:r>
    </w:p>
    <w:p w:rsidR="00FE43C4" w:rsidRPr="00FE43C4" w:rsidRDefault="00FE43C4" w:rsidP="00FE43C4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284"/>
        </w:tabs>
        <w:spacing w:after="0" w:line="240" w:lineRule="auto"/>
        <w:ind w:left="284" w:hanging="284"/>
        <w:jc w:val="both"/>
        <w:rPr>
          <w:rStyle w:val="ng-scope"/>
          <w:rFonts w:ascii="Times New Roman" w:hAnsi="Times New Roman" w:cs="Times New Roman"/>
          <w:b/>
          <w:bCs/>
          <w:sz w:val="24"/>
          <w:szCs w:val="24"/>
        </w:rPr>
      </w:pPr>
      <w:r w:rsidRPr="00FE43C4">
        <w:rPr>
          <w:rStyle w:val="ng-scope"/>
          <w:rFonts w:ascii="Times New Roman" w:hAnsi="Times New Roman" w:cs="Times New Roman"/>
          <w:color w:val="auto"/>
          <w:sz w:val="24"/>
          <w:szCs w:val="24"/>
        </w:rPr>
        <w:t>Faktura będzie płatna przez Zamawiającego w terminie 14 dni od daty otrzymania prawidłowo wystawionej faktury VAT wraz z protokołem  odbioru.</w:t>
      </w:r>
    </w:p>
    <w:p w:rsidR="00FE43C4" w:rsidRPr="00FE43C4" w:rsidRDefault="00FE43C4" w:rsidP="00FE43C4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284"/>
        </w:tabs>
        <w:spacing w:after="0" w:line="240" w:lineRule="auto"/>
        <w:ind w:left="284" w:hanging="284"/>
        <w:jc w:val="both"/>
        <w:rPr>
          <w:rStyle w:val="ng-scope"/>
          <w:rFonts w:ascii="Times New Roman" w:hAnsi="Times New Roman" w:cs="Times New Roman"/>
          <w:b/>
          <w:bCs/>
          <w:sz w:val="24"/>
          <w:szCs w:val="24"/>
        </w:rPr>
      </w:pPr>
      <w:r w:rsidRPr="00FE43C4">
        <w:rPr>
          <w:rStyle w:val="ng-scope"/>
          <w:rFonts w:ascii="Times New Roman" w:hAnsi="Times New Roman" w:cs="Times New Roman"/>
          <w:color w:val="auto"/>
          <w:sz w:val="24"/>
          <w:szCs w:val="24"/>
        </w:rPr>
        <w:t>O gotowości do odbioru przedmiotu umowy, Wykonawca zawiadomi Zamawiającego.</w:t>
      </w:r>
    </w:p>
    <w:p w:rsidR="00FE43C4" w:rsidRPr="00FE43C4" w:rsidRDefault="00FE43C4" w:rsidP="00FE43C4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284"/>
        </w:tabs>
        <w:spacing w:after="0" w:line="240" w:lineRule="auto"/>
        <w:ind w:left="284" w:hanging="284"/>
        <w:jc w:val="both"/>
        <w:rPr>
          <w:rStyle w:val="ng-scope"/>
          <w:rFonts w:ascii="Times New Roman" w:hAnsi="Times New Roman" w:cs="Times New Roman"/>
          <w:b/>
          <w:bCs/>
          <w:sz w:val="24"/>
          <w:szCs w:val="24"/>
        </w:rPr>
      </w:pPr>
      <w:r w:rsidRPr="00FE43C4">
        <w:rPr>
          <w:rStyle w:val="ng-scope"/>
          <w:rFonts w:ascii="Times New Roman" w:hAnsi="Times New Roman" w:cs="Times New Roman"/>
          <w:color w:val="auto"/>
          <w:sz w:val="24"/>
          <w:szCs w:val="24"/>
        </w:rPr>
        <w:t>Odbioru dokonują Przedstawiciele Zamawiającego w terminie do 7 dni roboczych od daty pisemnego powiadomienia i przy r</w:t>
      </w:r>
      <w:r w:rsidRPr="00FE43C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FE43C4">
        <w:rPr>
          <w:rStyle w:val="ng-scope"/>
          <w:rFonts w:ascii="Times New Roman" w:hAnsi="Times New Roman" w:cs="Times New Roman"/>
          <w:color w:val="auto"/>
          <w:sz w:val="24"/>
          <w:szCs w:val="24"/>
        </w:rPr>
        <w:t>wnoczesnym</w:t>
      </w:r>
      <w:proofErr w:type="spellEnd"/>
      <w:r w:rsidRPr="00FE43C4">
        <w:rPr>
          <w:rStyle w:val="ng-scope"/>
          <w:rFonts w:ascii="Times New Roman" w:hAnsi="Times New Roman" w:cs="Times New Roman"/>
          <w:color w:val="auto"/>
          <w:sz w:val="24"/>
          <w:szCs w:val="24"/>
        </w:rPr>
        <w:t xml:space="preserve"> sporządzeniu protokołu odbioru. Podpisanie protokołu odbioru końcowego nastąpi po stwierdzeniu przez przedstawicieli Zamawiającego należytego wykonania przedmiotu umowy.</w:t>
      </w:r>
    </w:p>
    <w:p w:rsidR="00FE43C4" w:rsidRPr="00FE43C4" w:rsidRDefault="00FE43C4" w:rsidP="00FE43C4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284"/>
        </w:tabs>
        <w:spacing w:after="0" w:line="240" w:lineRule="auto"/>
        <w:ind w:left="284" w:hanging="284"/>
        <w:jc w:val="both"/>
        <w:rPr>
          <w:rStyle w:val="ng-scope"/>
          <w:rFonts w:ascii="Times New Roman" w:hAnsi="Times New Roman" w:cs="Times New Roman"/>
          <w:b/>
          <w:bCs/>
          <w:sz w:val="24"/>
          <w:szCs w:val="24"/>
        </w:rPr>
      </w:pPr>
      <w:r w:rsidRPr="00FE43C4">
        <w:rPr>
          <w:rStyle w:val="ng-scope"/>
          <w:rFonts w:ascii="Times New Roman" w:hAnsi="Times New Roman" w:cs="Times New Roman"/>
          <w:color w:val="auto"/>
          <w:sz w:val="24"/>
          <w:szCs w:val="24"/>
        </w:rPr>
        <w:t>Dopuszcza się fakturowanie częściowe rob</w:t>
      </w:r>
      <w:r w:rsidRPr="00FE43C4">
        <w:rPr>
          <w:rStyle w:val="ng-scope"/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FE43C4">
        <w:rPr>
          <w:rStyle w:val="ng-scope"/>
          <w:rFonts w:ascii="Times New Roman" w:hAnsi="Times New Roman" w:cs="Times New Roman"/>
          <w:color w:val="auto"/>
          <w:sz w:val="24"/>
          <w:szCs w:val="24"/>
        </w:rPr>
        <w:t>t na podstawie protokołów częściowych odbioru prac.</w:t>
      </w:r>
    </w:p>
    <w:p w:rsidR="0017302A" w:rsidRPr="00FE43C4" w:rsidRDefault="0017302A" w:rsidP="00FE43C4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3C4">
        <w:rPr>
          <w:rFonts w:ascii="Times New Roman" w:hAnsi="Times New Roman" w:cs="Times New Roman"/>
          <w:sz w:val="24"/>
          <w:szCs w:val="24"/>
        </w:rPr>
        <w:t>Każda ze stron może ponadto żądać przeprowadzenia częściowego odbioru robót:</w:t>
      </w:r>
    </w:p>
    <w:p w:rsidR="0017302A" w:rsidRPr="00FE43C4" w:rsidRDefault="0017302A" w:rsidP="00483A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103"/>
        </w:tabs>
        <w:jc w:val="both"/>
        <w:rPr>
          <w:sz w:val="24"/>
          <w:szCs w:val="24"/>
        </w:rPr>
      </w:pPr>
      <w:r w:rsidRPr="00FE43C4">
        <w:rPr>
          <w:sz w:val="24"/>
          <w:szCs w:val="24"/>
        </w:rPr>
        <w:t xml:space="preserve">przy robotach zanikających lub ulegających zakryciu </w:t>
      </w:r>
    </w:p>
    <w:p w:rsidR="00FC6B5A" w:rsidRPr="001633E4" w:rsidRDefault="0017302A" w:rsidP="00FE43C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103"/>
        </w:tabs>
        <w:jc w:val="both"/>
        <w:rPr>
          <w:rStyle w:val="Numerstrony"/>
          <w:sz w:val="24"/>
          <w:szCs w:val="24"/>
        </w:rPr>
      </w:pPr>
      <w:r w:rsidRPr="00FE43C4">
        <w:rPr>
          <w:sz w:val="24"/>
          <w:szCs w:val="24"/>
        </w:rPr>
        <w:t>w innych uzasadnionych przypadkach .</w:t>
      </w:r>
    </w:p>
    <w:p w:rsidR="0017302A" w:rsidRDefault="00FE43C4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:rsidR="0017302A" w:rsidRPr="005C3370" w:rsidRDefault="0017302A" w:rsidP="00483A35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4"/>
          <w:szCs w:val="24"/>
        </w:rPr>
      </w:pPr>
      <w:r w:rsidRPr="005C3370">
        <w:rPr>
          <w:color w:val="auto"/>
          <w:sz w:val="24"/>
          <w:szCs w:val="24"/>
        </w:rPr>
        <w:t>Osobą odpowiedzialną za realizacj</w:t>
      </w:r>
      <w:r w:rsidR="00025892">
        <w:rPr>
          <w:color w:val="auto"/>
          <w:sz w:val="24"/>
          <w:szCs w:val="24"/>
        </w:rPr>
        <w:t xml:space="preserve">ę  umowy z ramienia Wykonawcy </w:t>
      </w:r>
      <w:r w:rsidRPr="005C3370">
        <w:rPr>
          <w:color w:val="auto"/>
          <w:sz w:val="24"/>
          <w:szCs w:val="24"/>
        </w:rPr>
        <w:t>jest: …………………….</w:t>
      </w:r>
    </w:p>
    <w:p w:rsidR="0017302A" w:rsidRPr="00025892" w:rsidRDefault="0017302A" w:rsidP="00483A3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/>
        <w:jc w:val="both"/>
        <w:rPr>
          <w:b/>
          <w:bCs/>
          <w:color w:val="auto"/>
          <w:sz w:val="24"/>
          <w:szCs w:val="24"/>
        </w:rPr>
      </w:pPr>
      <w:r w:rsidRPr="005C3370">
        <w:rPr>
          <w:color w:val="auto"/>
          <w:sz w:val="24"/>
          <w:szCs w:val="24"/>
        </w:rPr>
        <w:t xml:space="preserve"> </w:t>
      </w:r>
      <w:r w:rsidR="001F0933">
        <w:rPr>
          <w:color w:val="auto"/>
          <w:sz w:val="24"/>
          <w:szCs w:val="24"/>
        </w:rPr>
        <w:t>Nadzór nad</w:t>
      </w:r>
      <w:r w:rsidRPr="005C3370">
        <w:rPr>
          <w:color w:val="auto"/>
          <w:sz w:val="24"/>
          <w:szCs w:val="24"/>
        </w:rPr>
        <w:t xml:space="preserve"> realizacj</w:t>
      </w:r>
      <w:r w:rsidR="001F0933">
        <w:rPr>
          <w:color w:val="auto"/>
          <w:sz w:val="24"/>
          <w:szCs w:val="24"/>
        </w:rPr>
        <w:t>ą</w:t>
      </w:r>
      <w:r w:rsidRPr="005C3370">
        <w:rPr>
          <w:color w:val="auto"/>
          <w:sz w:val="24"/>
          <w:szCs w:val="24"/>
        </w:rPr>
        <w:t xml:space="preserve"> umowy z ramienia „Zamawiającego” </w:t>
      </w:r>
      <w:r w:rsidR="001F0933">
        <w:rPr>
          <w:color w:val="auto"/>
          <w:sz w:val="24"/>
          <w:szCs w:val="24"/>
        </w:rPr>
        <w:t xml:space="preserve"> będzie pełnił </w:t>
      </w:r>
      <w:r w:rsidR="00025892">
        <w:rPr>
          <w:color w:val="auto"/>
          <w:sz w:val="24"/>
          <w:szCs w:val="24"/>
        </w:rPr>
        <w:t>……..</w:t>
      </w:r>
    </w:p>
    <w:p w:rsidR="00025892" w:rsidRPr="001072B4" w:rsidRDefault="00025892" w:rsidP="00025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/>
        <w:ind w:left="540"/>
        <w:jc w:val="both"/>
        <w:rPr>
          <w:b/>
          <w:bCs/>
          <w:color w:val="auto"/>
          <w:sz w:val="24"/>
          <w:szCs w:val="24"/>
        </w:rPr>
      </w:pPr>
    </w:p>
    <w:p w:rsidR="0017302A" w:rsidRDefault="00FE43C4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:rsidR="0017302A" w:rsidRPr="001072B4" w:rsidRDefault="00025892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color w:val="auto"/>
        </w:rPr>
      </w:pPr>
      <w:r>
        <w:rPr>
          <w:color w:val="auto"/>
          <w:sz w:val="24"/>
          <w:szCs w:val="24"/>
        </w:rPr>
        <w:t>Wykonawca</w:t>
      </w:r>
      <w:r w:rsidR="0017302A" w:rsidRPr="005C3370">
        <w:rPr>
          <w:color w:val="auto"/>
          <w:sz w:val="24"/>
          <w:szCs w:val="24"/>
        </w:rPr>
        <w:t xml:space="preserve"> odpowiada za wykonanie przedmiotu umowy z należytą starannością wg obowiązujących standardów oraz przepisów prawa, zgodnie z zasadami wiedzy i sztuki inżynierskiej aktualnymi na dzień podpisania protokołu odbioru wykonania robót.</w:t>
      </w:r>
    </w:p>
    <w:p w:rsidR="00FE43C4" w:rsidRDefault="00FE43C4" w:rsidP="00483A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17302A" w:rsidRDefault="00FE43C4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</w:t>
      </w:r>
    </w:p>
    <w:p w:rsidR="00FE43C4" w:rsidRPr="00862FEA" w:rsidRDefault="00FE43C4" w:rsidP="00483A3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auto"/>
          <w:sz w:val="24"/>
          <w:szCs w:val="24"/>
        </w:rPr>
      </w:pPr>
      <w:r w:rsidRPr="00862FEA">
        <w:rPr>
          <w:rStyle w:val="ng-scope"/>
          <w:color w:val="auto"/>
          <w:sz w:val="24"/>
          <w:szCs w:val="24"/>
        </w:rPr>
        <w:t xml:space="preserve">Wykonawca zobowiązuje się </w:t>
      </w:r>
      <w:proofErr w:type="spellStart"/>
      <w:r w:rsidRPr="00862FEA">
        <w:rPr>
          <w:rStyle w:val="ng-scope"/>
          <w:color w:val="auto"/>
          <w:sz w:val="24"/>
          <w:szCs w:val="24"/>
        </w:rPr>
        <w:t>zapł</w:t>
      </w:r>
      <w:proofErr w:type="spellEnd"/>
      <w:r w:rsidRPr="00862FEA">
        <w:rPr>
          <w:color w:val="auto"/>
          <w:sz w:val="24"/>
          <w:szCs w:val="24"/>
          <w:lang w:val="es-ES_tradnl"/>
        </w:rPr>
        <w:t>aci</w:t>
      </w:r>
      <w:r w:rsidRPr="00862FEA">
        <w:rPr>
          <w:rStyle w:val="ng-scope"/>
          <w:color w:val="auto"/>
          <w:sz w:val="24"/>
          <w:szCs w:val="24"/>
        </w:rPr>
        <w:t>ć Zamawiającemu kary umowne:</w:t>
      </w:r>
    </w:p>
    <w:p w:rsidR="00FE43C4" w:rsidRPr="00862FEA" w:rsidRDefault="00FE43C4" w:rsidP="00483A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color w:val="auto"/>
          <w:sz w:val="24"/>
          <w:szCs w:val="24"/>
        </w:rPr>
      </w:pPr>
      <w:r w:rsidRPr="00862FEA">
        <w:rPr>
          <w:rStyle w:val="ng-scope"/>
          <w:color w:val="auto"/>
          <w:sz w:val="24"/>
          <w:szCs w:val="24"/>
        </w:rPr>
        <w:lastRenderedPageBreak/>
        <w:t xml:space="preserve">10 % wartości wynagrodzenia </w:t>
      </w:r>
      <w:r w:rsidRPr="00862FEA">
        <w:rPr>
          <w:color w:val="auto"/>
          <w:sz w:val="24"/>
          <w:szCs w:val="24"/>
          <w:lang w:val="it-IT"/>
        </w:rPr>
        <w:t>netto okre</w:t>
      </w:r>
      <w:proofErr w:type="spellStart"/>
      <w:r w:rsidRPr="00862FEA">
        <w:rPr>
          <w:rStyle w:val="ng-scope"/>
          <w:color w:val="auto"/>
          <w:sz w:val="24"/>
          <w:szCs w:val="24"/>
        </w:rPr>
        <w:t>ślonego</w:t>
      </w:r>
      <w:proofErr w:type="spellEnd"/>
      <w:r w:rsidRPr="00862FEA">
        <w:rPr>
          <w:rStyle w:val="ng-scope"/>
          <w:color w:val="auto"/>
          <w:sz w:val="24"/>
          <w:szCs w:val="24"/>
        </w:rPr>
        <w:t xml:space="preserve"> w §5</w:t>
      </w:r>
      <w:r>
        <w:rPr>
          <w:rStyle w:val="ng-scope"/>
          <w:color w:val="auto"/>
          <w:sz w:val="24"/>
          <w:szCs w:val="24"/>
        </w:rPr>
        <w:t xml:space="preserve"> ust. 1</w:t>
      </w:r>
      <w:r w:rsidRPr="00862FEA">
        <w:rPr>
          <w:rStyle w:val="ng-scope"/>
          <w:color w:val="auto"/>
          <w:sz w:val="24"/>
          <w:szCs w:val="24"/>
        </w:rPr>
        <w:t xml:space="preserve">, gdy Zamawiający albo Wykonawca odstąpi od umowy z powodu okoliczności, za </w:t>
      </w:r>
      <w:proofErr w:type="spellStart"/>
      <w:r w:rsidRPr="00862FEA">
        <w:rPr>
          <w:rStyle w:val="ng-scope"/>
          <w:color w:val="auto"/>
          <w:sz w:val="24"/>
          <w:szCs w:val="24"/>
        </w:rPr>
        <w:t>kt</w:t>
      </w:r>
      <w:proofErr w:type="spellEnd"/>
      <w:r w:rsidRPr="00862FEA">
        <w:rPr>
          <w:color w:val="auto"/>
          <w:sz w:val="24"/>
          <w:szCs w:val="24"/>
          <w:lang w:val="es-ES_tradnl"/>
        </w:rPr>
        <w:t>ó</w:t>
      </w:r>
      <w:r w:rsidRPr="00862FEA">
        <w:rPr>
          <w:rStyle w:val="ng-scope"/>
          <w:color w:val="auto"/>
          <w:sz w:val="24"/>
          <w:szCs w:val="24"/>
        </w:rPr>
        <w:t>re odpowiada Wykonawca,</w:t>
      </w:r>
    </w:p>
    <w:p w:rsidR="00FE43C4" w:rsidRPr="00862FEA" w:rsidRDefault="00FE43C4" w:rsidP="00483A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color w:val="auto"/>
          <w:sz w:val="24"/>
          <w:szCs w:val="24"/>
        </w:rPr>
      </w:pPr>
      <w:r w:rsidRPr="00862FEA">
        <w:rPr>
          <w:rStyle w:val="ng-scope"/>
          <w:color w:val="auto"/>
          <w:sz w:val="24"/>
          <w:szCs w:val="24"/>
        </w:rPr>
        <w:t xml:space="preserve">niedochowanie  terminu, o </w:t>
      </w:r>
      <w:proofErr w:type="spellStart"/>
      <w:r w:rsidRPr="00862FEA">
        <w:rPr>
          <w:rStyle w:val="ng-scope"/>
          <w:color w:val="auto"/>
          <w:sz w:val="24"/>
          <w:szCs w:val="24"/>
        </w:rPr>
        <w:t>kt</w:t>
      </w:r>
      <w:proofErr w:type="spellEnd"/>
      <w:r w:rsidRPr="00862FEA">
        <w:rPr>
          <w:color w:val="auto"/>
          <w:sz w:val="24"/>
          <w:szCs w:val="24"/>
          <w:lang w:val="es-ES_tradnl"/>
        </w:rPr>
        <w:t>ó</w:t>
      </w:r>
      <w:r w:rsidRPr="00862FEA">
        <w:rPr>
          <w:rStyle w:val="ng-scope"/>
          <w:color w:val="auto"/>
          <w:sz w:val="24"/>
          <w:szCs w:val="24"/>
        </w:rPr>
        <w:t>rym mowa   w § 3 ust. 1  niniejszej umowy w wysokości 0,2% wynagrodzenia netto określonego w § 5 powyżej  za każdy dzie</w:t>
      </w:r>
      <w:r w:rsidRPr="00862FEA">
        <w:rPr>
          <w:color w:val="auto"/>
          <w:sz w:val="24"/>
          <w:szCs w:val="24"/>
        </w:rPr>
        <w:t xml:space="preserve">ń niedochowania terminu wykonania przedmiotu umowy, </w:t>
      </w:r>
    </w:p>
    <w:p w:rsidR="00FE43C4" w:rsidRPr="00862FEA" w:rsidRDefault="00FE43C4" w:rsidP="00483A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/>
        <w:jc w:val="both"/>
        <w:rPr>
          <w:color w:val="auto"/>
          <w:sz w:val="24"/>
          <w:szCs w:val="24"/>
        </w:rPr>
      </w:pPr>
      <w:r w:rsidRPr="00862FEA">
        <w:rPr>
          <w:rStyle w:val="ng-scope"/>
          <w:color w:val="auto"/>
          <w:sz w:val="24"/>
          <w:szCs w:val="24"/>
        </w:rPr>
        <w:t>za niedotrzymanie przez Wykonawcę terminu usunięcia usterek b</w:t>
      </w:r>
      <w:r>
        <w:rPr>
          <w:rStyle w:val="ng-scope"/>
          <w:color w:val="auto"/>
          <w:sz w:val="24"/>
          <w:szCs w:val="24"/>
        </w:rPr>
        <w:t>ądź a</w:t>
      </w:r>
      <w:r w:rsidR="007712E5">
        <w:rPr>
          <w:rStyle w:val="ng-scope"/>
          <w:color w:val="auto"/>
          <w:sz w:val="24"/>
          <w:szCs w:val="24"/>
        </w:rPr>
        <w:t>warii, zgodnie z        §9 ust.3</w:t>
      </w:r>
      <w:r w:rsidRPr="00862FEA">
        <w:rPr>
          <w:rStyle w:val="ng-scope"/>
          <w:color w:val="auto"/>
          <w:sz w:val="24"/>
          <w:szCs w:val="24"/>
        </w:rPr>
        <w:t xml:space="preserve"> niniejszej umowy zgłoszonych przez Zamawiającego w wysokości 0,2 % wartości wynagrodzenia netto określonego w §5</w:t>
      </w:r>
      <w:r>
        <w:rPr>
          <w:rStyle w:val="ng-scope"/>
          <w:color w:val="auto"/>
          <w:sz w:val="24"/>
          <w:szCs w:val="24"/>
        </w:rPr>
        <w:t xml:space="preserve"> ust.1</w:t>
      </w:r>
      <w:r w:rsidRPr="00862FEA">
        <w:rPr>
          <w:color w:val="auto"/>
          <w:sz w:val="24"/>
          <w:szCs w:val="24"/>
          <w:lang w:val="ru-RU"/>
        </w:rPr>
        <w:t xml:space="preserve">, </w:t>
      </w:r>
      <w:r w:rsidRPr="00862FEA">
        <w:rPr>
          <w:rStyle w:val="ng-scope"/>
          <w:color w:val="auto"/>
          <w:sz w:val="24"/>
          <w:szCs w:val="24"/>
        </w:rPr>
        <w:t xml:space="preserve"> za każdy dzień zwłoki.,</w:t>
      </w:r>
    </w:p>
    <w:p w:rsidR="00FE43C4" w:rsidRPr="00862FEA" w:rsidRDefault="00FE43C4" w:rsidP="00483A3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auto"/>
          <w:sz w:val="24"/>
          <w:szCs w:val="24"/>
        </w:rPr>
      </w:pPr>
      <w:r w:rsidRPr="00862FEA">
        <w:rPr>
          <w:rStyle w:val="ng-scope"/>
          <w:color w:val="auto"/>
          <w:sz w:val="24"/>
          <w:szCs w:val="24"/>
        </w:rPr>
        <w:t xml:space="preserve">Zamawiający zobowiązuje się </w:t>
      </w:r>
      <w:proofErr w:type="spellStart"/>
      <w:r w:rsidRPr="00862FEA">
        <w:rPr>
          <w:rStyle w:val="ng-scope"/>
          <w:color w:val="auto"/>
          <w:sz w:val="24"/>
          <w:szCs w:val="24"/>
        </w:rPr>
        <w:t>zapł</w:t>
      </w:r>
      <w:proofErr w:type="spellEnd"/>
      <w:r w:rsidRPr="00862FEA">
        <w:rPr>
          <w:color w:val="auto"/>
          <w:sz w:val="24"/>
          <w:szCs w:val="24"/>
          <w:lang w:val="es-ES_tradnl"/>
        </w:rPr>
        <w:t>aci</w:t>
      </w:r>
      <w:r w:rsidRPr="00862FEA">
        <w:rPr>
          <w:rStyle w:val="ng-scope"/>
          <w:color w:val="auto"/>
          <w:sz w:val="24"/>
          <w:szCs w:val="24"/>
        </w:rPr>
        <w:t xml:space="preserve">ć Wykonawcy  karę umowną w </w:t>
      </w:r>
      <w:proofErr w:type="spellStart"/>
      <w:r w:rsidRPr="00862FEA">
        <w:rPr>
          <w:rStyle w:val="ng-scope"/>
          <w:color w:val="auto"/>
          <w:sz w:val="24"/>
          <w:szCs w:val="24"/>
        </w:rPr>
        <w:t>wysokoś</w:t>
      </w:r>
      <w:proofErr w:type="spellEnd"/>
      <w:r w:rsidRPr="00862FEA">
        <w:rPr>
          <w:color w:val="auto"/>
          <w:sz w:val="24"/>
          <w:szCs w:val="24"/>
          <w:lang w:val="it-IT"/>
        </w:rPr>
        <w:t xml:space="preserve">ci </w:t>
      </w:r>
      <w:r w:rsidRPr="00862FEA">
        <w:rPr>
          <w:rStyle w:val="ng-scope"/>
          <w:color w:val="auto"/>
          <w:sz w:val="24"/>
          <w:szCs w:val="24"/>
        </w:rPr>
        <w:t>10 % wartości wynagrodzenia netto określonego w §5</w:t>
      </w:r>
      <w:r>
        <w:rPr>
          <w:rStyle w:val="ng-scope"/>
          <w:color w:val="auto"/>
          <w:sz w:val="24"/>
          <w:szCs w:val="24"/>
        </w:rPr>
        <w:t xml:space="preserve"> ust.1</w:t>
      </w:r>
      <w:r w:rsidRPr="00862FEA">
        <w:rPr>
          <w:rStyle w:val="ng-scope"/>
          <w:color w:val="auto"/>
          <w:sz w:val="24"/>
          <w:szCs w:val="24"/>
        </w:rPr>
        <w:t xml:space="preserve">, w razie odstąpienia przez Wykonawcę od umowy z powodu okoliczności, za </w:t>
      </w:r>
      <w:proofErr w:type="spellStart"/>
      <w:r w:rsidRPr="00862FEA">
        <w:rPr>
          <w:rStyle w:val="ng-scope"/>
          <w:color w:val="auto"/>
          <w:sz w:val="24"/>
          <w:szCs w:val="24"/>
        </w:rPr>
        <w:t>kt</w:t>
      </w:r>
      <w:proofErr w:type="spellEnd"/>
      <w:r w:rsidRPr="00862FEA">
        <w:rPr>
          <w:color w:val="auto"/>
          <w:sz w:val="24"/>
          <w:szCs w:val="24"/>
          <w:lang w:val="es-ES_tradnl"/>
        </w:rPr>
        <w:t>ó</w:t>
      </w:r>
      <w:r w:rsidRPr="00862FEA">
        <w:rPr>
          <w:rStyle w:val="ng-scope"/>
          <w:color w:val="auto"/>
          <w:sz w:val="24"/>
          <w:szCs w:val="24"/>
        </w:rPr>
        <w:t>re ponosi odpowiedzialność Zamawiający.</w:t>
      </w:r>
    </w:p>
    <w:p w:rsidR="00FE43C4" w:rsidRPr="00862FEA" w:rsidRDefault="00FE43C4" w:rsidP="00483A3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auto"/>
          <w:sz w:val="24"/>
          <w:szCs w:val="24"/>
        </w:rPr>
      </w:pPr>
      <w:r w:rsidRPr="00862FEA">
        <w:rPr>
          <w:rStyle w:val="ng-scope"/>
          <w:color w:val="auto"/>
          <w:sz w:val="24"/>
          <w:szCs w:val="24"/>
        </w:rPr>
        <w:t xml:space="preserve">Strony mogą dochodzić na zasadach </w:t>
      </w:r>
      <w:proofErr w:type="spellStart"/>
      <w:r w:rsidRPr="00862FEA">
        <w:rPr>
          <w:rStyle w:val="ng-scope"/>
          <w:color w:val="auto"/>
          <w:sz w:val="24"/>
          <w:szCs w:val="24"/>
        </w:rPr>
        <w:t>og</w:t>
      </w:r>
      <w:proofErr w:type="spellEnd"/>
      <w:r w:rsidRPr="00862FEA">
        <w:rPr>
          <w:color w:val="auto"/>
          <w:sz w:val="24"/>
          <w:szCs w:val="24"/>
          <w:lang w:val="es-ES_tradnl"/>
        </w:rPr>
        <w:t>ó</w:t>
      </w:r>
      <w:proofErr w:type="spellStart"/>
      <w:r w:rsidRPr="00862FEA">
        <w:rPr>
          <w:rStyle w:val="ng-scope"/>
          <w:color w:val="auto"/>
          <w:sz w:val="24"/>
          <w:szCs w:val="24"/>
        </w:rPr>
        <w:t>lnych</w:t>
      </w:r>
      <w:proofErr w:type="spellEnd"/>
      <w:r w:rsidRPr="00862FEA">
        <w:rPr>
          <w:rStyle w:val="ng-scope"/>
          <w:color w:val="auto"/>
          <w:sz w:val="24"/>
          <w:szCs w:val="24"/>
        </w:rPr>
        <w:t xml:space="preserve"> odszkodowania przewyższającego wysokość kar umownych do wysokości rzeczywiście poniesionej szkody.</w:t>
      </w: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17302A" w:rsidRDefault="00FE43C4" w:rsidP="0017302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§9</w:t>
      </w:r>
    </w:p>
    <w:p w:rsidR="0017302A" w:rsidRDefault="0017302A" w:rsidP="00483A3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strony"/>
          <w:sz w:val="24"/>
          <w:szCs w:val="24"/>
        </w:rPr>
      </w:pPr>
      <w:r>
        <w:rPr>
          <w:rStyle w:val="Numerstrony"/>
          <w:sz w:val="24"/>
          <w:szCs w:val="24"/>
        </w:rPr>
        <w:t xml:space="preserve">Wykonawca przedstawi Zamawiającemu oświadczenie o prawidłowości wykonania przedmiotu umowy. </w:t>
      </w:r>
    </w:p>
    <w:p w:rsidR="00025892" w:rsidRPr="00025892" w:rsidRDefault="00025892" w:rsidP="00BF657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025892">
        <w:rPr>
          <w:sz w:val="24"/>
          <w:szCs w:val="24"/>
        </w:rPr>
        <w:t>Wykonawca jest odpowiedzialny względem Zamawiającego z tytułu rękojmi za wady</w:t>
      </w:r>
      <w:r w:rsidRPr="00025892">
        <w:rPr>
          <w:sz w:val="24"/>
          <w:szCs w:val="24"/>
        </w:rPr>
        <w:br/>
        <w:t>w rozumieniu przepisów Kodeksu cywilnego</w:t>
      </w:r>
      <w:r w:rsidR="00053071">
        <w:rPr>
          <w:sz w:val="24"/>
          <w:szCs w:val="24"/>
        </w:rPr>
        <w:t xml:space="preserve"> przez okres 36 miesięcy,</w:t>
      </w:r>
      <w:r w:rsidRPr="00025892">
        <w:rPr>
          <w:sz w:val="24"/>
          <w:szCs w:val="24"/>
        </w:rPr>
        <w:t xml:space="preserve"> a także udzieli Zamawiającemu na cały przedmiot zamó</w:t>
      </w:r>
      <w:r w:rsidR="00053071">
        <w:rPr>
          <w:sz w:val="24"/>
          <w:szCs w:val="24"/>
        </w:rPr>
        <w:t xml:space="preserve">wienia pisemnej gwarancji jakości </w:t>
      </w:r>
      <w:r w:rsidR="00BF6575">
        <w:rPr>
          <w:sz w:val="24"/>
          <w:szCs w:val="24"/>
        </w:rPr>
        <w:t xml:space="preserve">na okres </w:t>
      </w:r>
      <w:r w:rsidR="00F16546">
        <w:rPr>
          <w:sz w:val="24"/>
          <w:szCs w:val="24"/>
        </w:rPr>
        <w:t>36  miesięcy.</w:t>
      </w:r>
    </w:p>
    <w:p w:rsidR="0017302A" w:rsidRDefault="00025892" w:rsidP="00483A3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rStyle w:val="Numerstrony"/>
          <w:sz w:val="24"/>
          <w:szCs w:val="24"/>
        </w:rPr>
        <w:t>W okresach</w:t>
      </w:r>
      <w:r w:rsidR="0017302A">
        <w:rPr>
          <w:rStyle w:val="Numerstrony"/>
          <w:sz w:val="24"/>
          <w:szCs w:val="24"/>
        </w:rPr>
        <w:t xml:space="preserve"> o którym mowa w </w:t>
      </w:r>
      <w:r w:rsidR="0017302A" w:rsidRPr="005C3370">
        <w:rPr>
          <w:rStyle w:val="Numerstrony"/>
          <w:color w:val="auto"/>
          <w:sz w:val="24"/>
          <w:szCs w:val="24"/>
        </w:rPr>
        <w:t xml:space="preserve">ust. </w:t>
      </w:r>
      <w:r w:rsidR="0017302A" w:rsidRPr="005C3370">
        <w:rPr>
          <w:color w:val="auto"/>
          <w:sz w:val="24"/>
          <w:szCs w:val="24"/>
        </w:rPr>
        <w:t xml:space="preserve">2 </w:t>
      </w:r>
      <w:r w:rsidR="0017302A" w:rsidRPr="005C3370">
        <w:rPr>
          <w:rStyle w:val="Numerstrony"/>
          <w:color w:val="auto"/>
          <w:sz w:val="24"/>
          <w:szCs w:val="24"/>
        </w:rPr>
        <w:t xml:space="preserve">powyżej </w:t>
      </w:r>
      <w:r w:rsidR="0017302A">
        <w:rPr>
          <w:rStyle w:val="Numerstrony"/>
          <w:sz w:val="24"/>
          <w:szCs w:val="24"/>
        </w:rPr>
        <w:t>Wykonawca jest zobowiązany do usunięcia wad zgłoszonych przez Zamawiającego w terminie wyznaczonym stosownym protokołem do 14 dni.</w:t>
      </w:r>
    </w:p>
    <w:p w:rsidR="0017302A" w:rsidRDefault="0017302A" w:rsidP="00483A3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rStyle w:val="Numerstrony"/>
          <w:sz w:val="24"/>
          <w:szCs w:val="24"/>
        </w:rPr>
        <w:t>Postanowienia w zakresie gwarancji i rękojmi zawarte w umowie nie ograniczają uprawnień Zamawiającego wynikających z kodeksu cywilnego i może on z nich - niezależnie od warunków zawartych w umowie lub dokumentach gwarancyjnych - korzystać według własnego uznania.</w:t>
      </w:r>
    </w:p>
    <w:p w:rsidR="0017302A" w:rsidRDefault="0017302A" w:rsidP="00483A3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rStyle w:val="Numerstrony"/>
          <w:sz w:val="24"/>
          <w:szCs w:val="24"/>
        </w:rPr>
        <w:t xml:space="preserve">Zamawiający może za zgodą Wykonawcy przenieść uprawnienia z rękojmi </w:t>
      </w:r>
      <w:r w:rsidR="00053071">
        <w:rPr>
          <w:rStyle w:val="Numerstrony"/>
          <w:sz w:val="24"/>
          <w:szCs w:val="24"/>
        </w:rPr>
        <w:t>lub</w:t>
      </w:r>
      <w:r>
        <w:rPr>
          <w:rStyle w:val="Numerstrony"/>
          <w:sz w:val="24"/>
          <w:szCs w:val="24"/>
        </w:rPr>
        <w:t> gwarancji na dowolną osobę trzecią.</w:t>
      </w:r>
    </w:p>
    <w:p w:rsidR="00FC6B5A" w:rsidRDefault="00FC6B5A" w:rsidP="00053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</w:p>
    <w:p w:rsidR="0017302A" w:rsidRDefault="00FE43C4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40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 w:rsidR="0017302A" w:rsidRDefault="00A45C10" w:rsidP="00483A3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4"/>
          <w:szCs w:val="24"/>
        </w:rPr>
      </w:pPr>
      <w:r>
        <w:rPr>
          <w:rStyle w:val="Numerstrony"/>
          <w:sz w:val="24"/>
          <w:szCs w:val="24"/>
        </w:rPr>
        <w:t>Wykonawca wnie</w:t>
      </w:r>
      <w:r w:rsidR="0017302A">
        <w:rPr>
          <w:rStyle w:val="Numerstrony"/>
          <w:sz w:val="24"/>
          <w:szCs w:val="24"/>
        </w:rPr>
        <w:t>si</w:t>
      </w:r>
      <w:r>
        <w:rPr>
          <w:rStyle w:val="Numerstrony"/>
          <w:sz w:val="24"/>
          <w:szCs w:val="24"/>
        </w:rPr>
        <w:t>e</w:t>
      </w:r>
      <w:r w:rsidR="0017302A">
        <w:rPr>
          <w:rStyle w:val="Numerstrony"/>
          <w:sz w:val="24"/>
          <w:szCs w:val="24"/>
        </w:rPr>
        <w:t xml:space="preserve"> </w:t>
      </w:r>
      <w:r w:rsidR="00DA583A">
        <w:rPr>
          <w:rStyle w:val="Numerstrony"/>
          <w:sz w:val="24"/>
          <w:szCs w:val="24"/>
        </w:rPr>
        <w:t xml:space="preserve">gwarancję finansową </w:t>
      </w:r>
      <w:r w:rsidR="0017302A">
        <w:rPr>
          <w:rStyle w:val="Numerstrony"/>
          <w:sz w:val="24"/>
          <w:szCs w:val="24"/>
        </w:rPr>
        <w:t xml:space="preserve"> należytego wykonania um</w:t>
      </w:r>
      <w:r w:rsidR="00F16546">
        <w:rPr>
          <w:rStyle w:val="Numerstrony"/>
          <w:sz w:val="24"/>
          <w:szCs w:val="24"/>
        </w:rPr>
        <w:t>owy w wysokości 5</w:t>
      </w:r>
      <w:r w:rsidR="0017302A">
        <w:rPr>
          <w:rStyle w:val="Numerstrony"/>
          <w:sz w:val="24"/>
          <w:szCs w:val="24"/>
        </w:rPr>
        <w:t xml:space="preserve">% wynagrodzenia </w:t>
      </w:r>
      <w:r w:rsidR="0017302A">
        <w:rPr>
          <w:color w:val="auto"/>
          <w:sz w:val="24"/>
          <w:szCs w:val="24"/>
          <w:u w:color="FF0000"/>
        </w:rPr>
        <w:t xml:space="preserve">określonego w </w:t>
      </w:r>
      <w:r w:rsidR="0017302A" w:rsidRPr="00B44104">
        <w:rPr>
          <w:sz w:val="24"/>
          <w:szCs w:val="24"/>
        </w:rPr>
        <w:t>§5 ust. 1</w:t>
      </w:r>
      <w:r w:rsidR="0017302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najpóź</w:t>
      </w:r>
      <w:r w:rsidRPr="00A45C10">
        <w:rPr>
          <w:bCs/>
          <w:sz w:val="24"/>
          <w:szCs w:val="24"/>
        </w:rPr>
        <w:t>niej w terminie 10 dni od dnia zawarci</w:t>
      </w:r>
      <w:r>
        <w:rPr>
          <w:bCs/>
          <w:sz w:val="24"/>
          <w:szCs w:val="24"/>
        </w:rPr>
        <w:t>a niniejszej umowy w formie …………………….</w:t>
      </w:r>
    </w:p>
    <w:p w:rsidR="0017302A" w:rsidRDefault="00DA583A" w:rsidP="00483A3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rStyle w:val="Numerstrony"/>
          <w:sz w:val="24"/>
          <w:szCs w:val="24"/>
        </w:rPr>
        <w:t>Gwarancja finansowa</w:t>
      </w:r>
      <w:r w:rsidR="0017302A">
        <w:rPr>
          <w:rStyle w:val="Numerstrony"/>
          <w:sz w:val="24"/>
          <w:szCs w:val="24"/>
        </w:rPr>
        <w:t xml:space="preserve"> należytego wykonania umowy  w wysokości 40 % wniesionego zabezpieczenia zostanie zwrócone po bezusterkowym odbiorze końcowym robót na pisemny wniosek Wykonawcy w terminie 30 dni od daty złożenia wniosku. Pozostała część zostanie zwrócona po upływie terminu rękojmi, po usunięciu wszystkich zgłoszonych usterek na pisemny wniosek Wykonawcy w terminie 30 dni od daty złożenia wniosku.</w:t>
      </w:r>
    </w:p>
    <w:p w:rsidR="0017302A" w:rsidRDefault="0017302A" w:rsidP="00483A3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strony"/>
          <w:sz w:val="24"/>
          <w:szCs w:val="24"/>
        </w:rPr>
      </w:pPr>
      <w:r>
        <w:rPr>
          <w:rStyle w:val="Numerstrony"/>
          <w:sz w:val="24"/>
          <w:szCs w:val="24"/>
        </w:rPr>
        <w:t>Strony postanawiają, że 60% zabezpieczenia należytego wykonania umowy jest przeznaczona na zabezpieczenie roszczeń z tytułu rękojmi, zaś 40% wniesionego zabezpieczenia przeznacza się jako gwarancję zgodnego z umową  wykonania przedmiotu umowy.</w:t>
      </w:r>
    </w:p>
    <w:p w:rsidR="0017302A" w:rsidRDefault="00A45C10" w:rsidP="0017302A">
      <w:pPr>
        <w:pStyle w:val="Zwykytekst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wniesienia  przez Wykonawcę gwarancji finansowej należytego wykonania umowy o której  mowa w pkt. 1 powyżej Zamawiający ma prawo odstąpienia od umowy w terminie 14 dni od dnia upływu terminu wyznaczonego na jej wniesienie ze skutkiem, o którym mowa w §8 ust. 1 litera a).</w:t>
      </w:r>
    </w:p>
    <w:p w:rsidR="0016328C" w:rsidRDefault="0016328C" w:rsidP="0016328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10</w:t>
      </w:r>
    </w:p>
    <w:p w:rsidR="0016328C" w:rsidRDefault="0016328C" w:rsidP="0016328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16328C">
        <w:rPr>
          <w:rFonts w:ascii="Times New Roman" w:hAnsi="Times New Roman" w:cs="Times New Roman"/>
          <w:b/>
          <w:bCs/>
          <w:kern w:val="36"/>
          <w:sz w:val="24"/>
          <w:szCs w:val="24"/>
        </w:rPr>
        <w:t>Autorskie prawa majątkowe</w:t>
      </w:r>
    </w:p>
    <w:p w:rsidR="0016328C" w:rsidRPr="0016328C" w:rsidRDefault="0016328C" w:rsidP="0016328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28C">
        <w:rPr>
          <w:rFonts w:ascii="Times New Roman" w:hAnsi="Times New Roman" w:cs="Times New Roman"/>
          <w:sz w:val="24"/>
          <w:szCs w:val="24"/>
        </w:rPr>
        <w:t xml:space="preserve">Wykonawca w ramach wynagrodzenia określonego w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§ 5</w:t>
      </w:r>
      <w:r w:rsidRPr="0016328C">
        <w:rPr>
          <w:rFonts w:ascii="Times New Roman" w:hAnsi="Times New Roman" w:cs="Times New Roman"/>
          <w:bCs/>
          <w:kern w:val="36"/>
          <w:sz w:val="24"/>
          <w:szCs w:val="24"/>
        </w:rPr>
        <w:t xml:space="preserve"> niniejszej umowy przenosi na Zamawiającego autorskie prawa majątkowe do wszystkich opracowań spełniających cechy utworu oraz autorskie prawa zależne do tych opracowań na następujących polach eksploatacji:</w:t>
      </w:r>
    </w:p>
    <w:p w:rsidR="0016328C" w:rsidRPr="0016328C" w:rsidRDefault="0016328C" w:rsidP="0016328C">
      <w:pPr>
        <w:keepNext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ind w:left="709" w:hanging="425"/>
        <w:jc w:val="both"/>
        <w:outlineLvl w:val="0"/>
        <w:rPr>
          <w:bCs/>
          <w:kern w:val="36"/>
          <w:sz w:val="24"/>
          <w:szCs w:val="24"/>
        </w:rPr>
      </w:pPr>
      <w:r w:rsidRPr="0016328C">
        <w:rPr>
          <w:bCs/>
          <w:kern w:val="36"/>
          <w:sz w:val="24"/>
          <w:szCs w:val="24"/>
        </w:rPr>
        <w:t>zwielokrotnianie i utrwalanie dowolną techniką,</w:t>
      </w:r>
    </w:p>
    <w:p w:rsidR="0016328C" w:rsidRPr="0016328C" w:rsidRDefault="0016328C" w:rsidP="0016328C">
      <w:pPr>
        <w:keepNext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ind w:left="709" w:hanging="425"/>
        <w:jc w:val="both"/>
        <w:outlineLvl w:val="0"/>
        <w:rPr>
          <w:bCs/>
          <w:kern w:val="36"/>
          <w:sz w:val="24"/>
          <w:szCs w:val="24"/>
        </w:rPr>
      </w:pPr>
      <w:r w:rsidRPr="0016328C">
        <w:rPr>
          <w:bCs/>
          <w:kern w:val="36"/>
          <w:sz w:val="24"/>
          <w:szCs w:val="24"/>
        </w:rPr>
        <w:t>publiczne odtwarzanie,</w:t>
      </w:r>
    </w:p>
    <w:p w:rsidR="0016328C" w:rsidRPr="0016328C" w:rsidRDefault="0016328C" w:rsidP="0016328C">
      <w:pPr>
        <w:keepNext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ind w:left="709" w:hanging="425"/>
        <w:jc w:val="both"/>
        <w:outlineLvl w:val="0"/>
        <w:rPr>
          <w:bCs/>
          <w:kern w:val="36"/>
          <w:sz w:val="24"/>
          <w:szCs w:val="24"/>
        </w:rPr>
      </w:pPr>
      <w:r w:rsidRPr="0016328C">
        <w:rPr>
          <w:bCs/>
          <w:kern w:val="36"/>
          <w:sz w:val="24"/>
          <w:szCs w:val="24"/>
        </w:rPr>
        <w:t>adaptacja rozwiązań projektowych,</w:t>
      </w:r>
    </w:p>
    <w:p w:rsidR="0016328C" w:rsidRPr="0016328C" w:rsidRDefault="0016328C" w:rsidP="0016328C">
      <w:pPr>
        <w:keepNext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ind w:left="709" w:hanging="425"/>
        <w:jc w:val="both"/>
        <w:outlineLvl w:val="0"/>
        <w:rPr>
          <w:bCs/>
          <w:kern w:val="36"/>
          <w:sz w:val="24"/>
          <w:szCs w:val="24"/>
        </w:rPr>
      </w:pPr>
      <w:r w:rsidRPr="0016328C">
        <w:rPr>
          <w:bCs/>
          <w:kern w:val="36"/>
          <w:sz w:val="24"/>
          <w:szCs w:val="24"/>
        </w:rPr>
        <w:t>zmiana rozwiązań projektowych.</w:t>
      </w:r>
    </w:p>
    <w:p w:rsidR="0017302A" w:rsidRDefault="00FE43C4" w:rsidP="00025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11</w:t>
      </w: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dla ich ważności zachowania formy pisemnej.</w:t>
      </w: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umerstrony"/>
          <w:sz w:val="24"/>
          <w:szCs w:val="24"/>
        </w:rPr>
      </w:pPr>
    </w:p>
    <w:p w:rsidR="0017302A" w:rsidRDefault="00FE43C4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12</w:t>
      </w:r>
    </w:p>
    <w:p w:rsidR="004A70BA" w:rsidRPr="00FE43C4" w:rsidRDefault="0017302A" w:rsidP="00FE4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 unormowanych niniejszą umową mają zastosowanie przepisy prawa </w:t>
      </w:r>
      <w:r w:rsidR="005D279B">
        <w:rPr>
          <w:color w:val="auto"/>
          <w:sz w:val="24"/>
          <w:szCs w:val="24"/>
        </w:rPr>
        <w:t>polskiego w szczególności przepisy Kodeksu Cywilnego.</w:t>
      </w:r>
    </w:p>
    <w:p w:rsidR="0017302A" w:rsidRDefault="00FE43C4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13</w:t>
      </w:r>
    </w:p>
    <w:p w:rsidR="0017302A" w:rsidRDefault="0017302A" w:rsidP="0017302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ewentualne roszczenia i spory, Strony umowy będą starały się załatwiać w sposób polubowny. W przypadku niemożności osiągnięcia porozumienia sądem właściwym do ich rozstrzygania będzie sąd właściwy miejscowo według siedziby Zamawiającego.</w:t>
      </w:r>
    </w:p>
    <w:p w:rsidR="0017302A" w:rsidRDefault="0017302A" w:rsidP="0017302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umerstrony"/>
          <w:sz w:val="24"/>
          <w:szCs w:val="24"/>
        </w:rPr>
      </w:pPr>
    </w:p>
    <w:p w:rsidR="0017302A" w:rsidRDefault="00FE43C4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14</w:t>
      </w: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Załączniki do umowy stanowią :</w:t>
      </w:r>
    </w:p>
    <w:p w:rsidR="0017302A" w:rsidRDefault="0017302A" w:rsidP="00483A35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strony"/>
          <w:sz w:val="24"/>
          <w:szCs w:val="24"/>
        </w:rPr>
      </w:pPr>
      <w:r>
        <w:rPr>
          <w:rStyle w:val="Numerstrony"/>
          <w:sz w:val="24"/>
          <w:szCs w:val="24"/>
        </w:rPr>
        <w:t xml:space="preserve">aktualny wypis z </w:t>
      </w:r>
      <w:r w:rsidR="00025892">
        <w:rPr>
          <w:rStyle w:val="Numerstrony"/>
          <w:sz w:val="24"/>
          <w:szCs w:val="24"/>
        </w:rPr>
        <w:t>…………</w:t>
      </w:r>
      <w:r w:rsidR="00FC6B5A">
        <w:rPr>
          <w:rStyle w:val="Numerstrony"/>
          <w:sz w:val="24"/>
          <w:szCs w:val="24"/>
        </w:rPr>
        <w:t xml:space="preserve"> </w:t>
      </w:r>
      <w:r>
        <w:rPr>
          <w:rStyle w:val="Numerstrony"/>
          <w:sz w:val="24"/>
          <w:szCs w:val="24"/>
        </w:rPr>
        <w:t>Wykonawcy,</w:t>
      </w:r>
    </w:p>
    <w:p w:rsidR="00B6123A" w:rsidRPr="008D0D46" w:rsidRDefault="00483A35" w:rsidP="00483A35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bCs/>
          <w:sz w:val="24"/>
          <w:szCs w:val="24"/>
        </w:rPr>
        <w:t>s</w:t>
      </w:r>
      <w:r w:rsidRPr="00B6123A">
        <w:rPr>
          <w:bCs/>
          <w:sz w:val="24"/>
          <w:szCs w:val="24"/>
        </w:rPr>
        <w:t>zczegół</w:t>
      </w:r>
      <w:r w:rsidR="00860686">
        <w:rPr>
          <w:bCs/>
          <w:sz w:val="24"/>
          <w:szCs w:val="24"/>
        </w:rPr>
        <w:t>owy opis przedmiotu zamówienia,</w:t>
      </w:r>
    </w:p>
    <w:p w:rsidR="008D0D46" w:rsidRPr="00860686" w:rsidRDefault="008D0D46" w:rsidP="00483A35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zaproszenie do </w:t>
      </w:r>
      <w:r w:rsidR="00093774">
        <w:rPr>
          <w:bCs/>
          <w:sz w:val="24"/>
          <w:szCs w:val="24"/>
        </w:rPr>
        <w:t>złożenia oferty</w:t>
      </w:r>
      <w:r>
        <w:rPr>
          <w:bCs/>
          <w:sz w:val="24"/>
          <w:szCs w:val="24"/>
        </w:rPr>
        <w:t>,</w:t>
      </w:r>
    </w:p>
    <w:p w:rsidR="0017302A" w:rsidRDefault="0017302A" w:rsidP="00483A35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strony"/>
          <w:sz w:val="24"/>
          <w:szCs w:val="24"/>
        </w:rPr>
      </w:pPr>
      <w:r w:rsidRPr="001072B4">
        <w:rPr>
          <w:rStyle w:val="Numerstrony"/>
          <w:sz w:val="24"/>
          <w:szCs w:val="24"/>
        </w:rPr>
        <w:t>kserokopia polisy ubezpieczeniowej,</w:t>
      </w:r>
    </w:p>
    <w:p w:rsidR="001072B4" w:rsidRPr="001072B4" w:rsidRDefault="001072B4" w:rsidP="00483A35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strony"/>
          <w:sz w:val="24"/>
          <w:szCs w:val="24"/>
        </w:rPr>
      </w:pPr>
      <w:r>
        <w:rPr>
          <w:rStyle w:val="Numerstrony"/>
          <w:sz w:val="24"/>
          <w:szCs w:val="24"/>
        </w:rPr>
        <w:t>kosztorys ofertowy</w:t>
      </w:r>
    </w:p>
    <w:p w:rsidR="0017302A" w:rsidRDefault="0017302A" w:rsidP="00483A35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rStyle w:val="Numerstrony"/>
          <w:sz w:val="24"/>
          <w:szCs w:val="24"/>
        </w:rPr>
        <w:t>harmonogram rzeczowo – finansowy,</w:t>
      </w:r>
    </w:p>
    <w:p w:rsidR="0017302A" w:rsidRDefault="0017302A" w:rsidP="00483A35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rStyle w:val="Numerstrony"/>
          <w:sz w:val="24"/>
          <w:szCs w:val="24"/>
        </w:rPr>
        <w:t>kwestionariusz BHP,</w:t>
      </w:r>
    </w:p>
    <w:p w:rsidR="0017302A" w:rsidRDefault="0017302A" w:rsidP="00483A35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rStyle w:val="Numerstrony"/>
          <w:sz w:val="24"/>
          <w:szCs w:val="24"/>
        </w:rPr>
        <w:t xml:space="preserve">klauzula informacyjna. </w:t>
      </w:r>
    </w:p>
    <w:p w:rsidR="00FC6B5A" w:rsidRDefault="00FC6B5A" w:rsidP="00FC6B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FC6B5A" w:rsidRDefault="00FC6B5A" w:rsidP="00FC6B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17302A" w:rsidRDefault="003F524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15</w:t>
      </w:r>
    </w:p>
    <w:p w:rsidR="0017302A" w:rsidRDefault="0017302A" w:rsidP="0017302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</w:pPr>
      <w:r>
        <w:rPr>
          <w:rStyle w:val="Numerstrony"/>
        </w:rPr>
        <w:t>Umowę sporządzono w 2 jednobrzmiących egzemplarzach, po 1 dla każdej ze stron.</w:t>
      </w: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17302A" w:rsidRDefault="0017302A" w:rsidP="00173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b/>
          <w:bCs/>
          <w:sz w:val="24"/>
          <w:szCs w:val="24"/>
        </w:rPr>
        <w:t>„Wykonawca”                                                     „Zamawiający”</w:t>
      </w:r>
    </w:p>
    <w:p w:rsidR="003D1DE4" w:rsidRDefault="003D1DE4"/>
    <w:sectPr w:rsidR="003D1DE4" w:rsidSect="000A1F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11"/>
    <w:multiLevelType w:val="hybridMultilevel"/>
    <w:tmpl w:val="EB604D7C"/>
    <w:styleLink w:val="Zaimportowanystyl12"/>
    <w:lvl w:ilvl="0" w:tplc="01A0D6FA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386C1A">
      <w:start w:val="1"/>
      <w:numFmt w:val="decimal"/>
      <w:lvlText w:val="%2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A2251E">
      <w:start w:val="1"/>
      <w:numFmt w:val="lowerRoman"/>
      <w:lvlText w:val="%3."/>
      <w:lvlJc w:val="left"/>
      <w:pPr>
        <w:ind w:left="1146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6C990A">
      <w:start w:val="1"/>
      <w:numFmt w:val="decimal"/>
      <w:lvlText w:val="%4."/>
      <w:lvlJc w:val="left"/>
      <w:pPr>
        <w:tabs>
          <w:tab w:val="left" w:pos="426"/>
        </w:tabs>
        <w:ind w:left="186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94E78A">
      <w:start w:val="1"/>
      <w:numFmt w:val="lowerLetter"/>
      <w:lvlText w:val="%5."/>
      <w:lvlJc w:val="left"/>
      <w:pPr>
        <w:tabs>
          <w:tab w:val="left" w:pos="426"/>
        </w:tabs>
        <w:ind w:left="258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4D39C">
      <w:start w:val="1"/>
      <w:numFmt w:val="lowerRoman"/>
      <w:lvlText w:val="%6."/>
      <w:lvlJc w:val="left"/>
      <w:pPr>
        <w:tabs>
          <w:tab w:val="left" w:pos="426"/>
        </w:tabs>
        <w:ind w:left="3306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7E0F54">
      <w:start w:val="1"/>
      <w:numFmt w:val="decimal"/>
      <w:lvlText w:val="%7."/>
      <w:lvlJc w:val="left"/>
      <w:pPr>
        <w:tabs>
          <w:tab w:val="left" w:pos="426"/>
        </w:tabs>
        <w:ind w:left="402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DED8A2">
      <w:start w:val="1"/>
      <w:numFmt w:val="lowerLetter"/>
      <w:lvlText w:val="%8."/>
      <w:lvlJc w:val="left"/>
      <w:pPr>
        <w:tabs>
          <w:tab w:val="left" w:pos="426"/>
        </w:tabs>
        <w:ind w:left="474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1EA888">
      <w:start w:val="1"/>
      <w:numFmt w:val="lowerRoman"/>
      <w:lvlText w:val="%9."/>
      <w:lvlJc w:val="left"/>
      <w:pPr>
        <w:tabs>
          <w:tab w:val="left" w:pos="426"/>
        </w:tabs>
        <w:ind w:left="5466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6C2664"/>
    <w:multiLevelType w:val="hybridMultilevel"/>
    <w:tmpl w:val="EFAA0E5E"/>
    <w:numStyleLink w:val="Zaimportowanystyl11"/>
  </w:abstractNum>
  <w:abstractNum w:abstractNumId="2">
    <w:nsid w:val="049E49BA"/>
    <w:multiLevelType w:val="singleLevel"/>
    <w:tmpl w:val="624685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E24DE6"/>
    <w:multiLevelType w:val="hybridMultilevel"/>
    <w:tmpl w:val="461068BE"/>
    <w:lvl w:ilvl="0" w:tplc="D6B47068">
      <w:start w:val="1"/>
      <w:numFmt w:val="lowerLetter"/>
      <w:lvlText w:val="%1)"/>
      <w:lvlJc w:val="left"/>
      <w:pPr>
        <w:ind w:left="2223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4">
    <w:nsid w:val="09356DF7"/>
    <w:multiLevelType w:val="hybridMultilevel"/>
    <w:tmpl w:val="F7868FFE"/>
    <w:styleLink w:val="Zaimportowanystyl50"/>
    <w:lvl w:ilvl="0" w:tplc="86AA9A9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42D0D8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9C473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AADE9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40C0D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6E1FA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6A04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76A5B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6A9BE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D3316AD"/>
    <w:multiLevelType w:val="hybridMultilevel"/>
    <w:tmpl w:val="8372150A"/>
    <w:numStyleLink w:val="Zaimportowanystyl10"/>
  </w:abstractNum>
  <w:abstractNum w:abstractNumId="6">
    <w:nsid w:val="11DE1CA6"/>
    <w:multiLevelType w:val="hybridMultilevel"/>
    <w:tmpl w:val="A8A432F2"/>
    <w:lvl w:ilvl="0" w:tplc="C0EA760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60911"/>
    <w:multiLevelType w:val="hybridMultilevel"/>
    <w:tmpl w:val="F77A94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7C1700"/>
    <w:multiLevelType w:val="hybridMultilevel"/>
    <w:tmpl w:val="0F72F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D159A"/>
    <w:multiLevelType w:val="hybridMultilevel"/>
    <w:tmpl w:val="EFAA0E5E"/>
    <w:styleLink w:val="Zaimportowanystyl11"/>
    <w:lvl w:ilvl="0" w:tplc="774AE17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C299B6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960F66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6EECE4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D8C294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525190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C4CE4E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4639FE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AE6440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4407334"/>
    <w:multiLevelType w:val="hybridMultilevel"/>
    <w:tmpl w:val="D958AD50"/>
    <w:lvl w:ilvl="0" w:tplc="51D0F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D6530"/>
    <w:multiLevelType w:val="hybridMultilevel"/>
    <w:tmpl w:val="762611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381EC0"/>
    <w:multiLevelType w:val="hybridMultilevel"/>
    <w:tmpl w:val="F7868FFE"/>
    <w:numStyleLink w:val="Zaimportowanystyl50"/>
  </w:abstractNum>
  <w:abstractNum w:abstractNumId="13">
    <w:nsid w:val="281B4100"/>
    <w:multiLevelType w:val="hybridMultilevel"/>
    <w:tmpl w:val="AF664BD6"/>
    <w:numStyleLink w:val="Zaimportowanystyl60"/>
  </w:abstractNum>
  <w:abstractNum w:abstractNumId="14">
    <w:nsid w:val="29206785"/>
    <w:multiLevelType w:val="hybridMultilevel"/>
    <w:tmpl w:val="D6CAA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54E98"/>
    <w:multiLevelType w:val="multilevel"/>
    <w:tmpl w:val="B4A4875E"/>
    <w:numStyleLink w:val="Zaimportowanystyl25"/>
  </w:abstractNum>
  <w:abstractNum w:abstractNumId="16">
    <w:nsid w:val="2A1B0B94"/>
    <w:multiLevelType w:val="hybridMultilevel"/>
    <w:tmpl w:val="AF664BD6"/>
    <w:styleLink w:val="Zaimportowanystyl60"/>
    <w:lvl w:ilvl="0" w:tplc="B0867FF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BE32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080D7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A9F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D0F4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08399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A25D9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083BA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1EB47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D1F3642"/>
    <w:multiLevelType w:val="hybridMultilevel"/>
    <w:tmpl w:val="8034E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5C84"/>
    <w:multiLevelType w:val="multilevel"/>
    <w:tmpl w:val="2DB85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76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FC37C08"/>
    <w:multiLevelType w:val="hybridMultilevel"/>
    <w:tmpl w:val="49D278BC"/>
    <w:styleLink w:val="Zaimportowanystyl9"/>
    <w:lvl w:ilvl="0" w:tplc="496622F0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2E45B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4E3B1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C055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7EDF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CE1A0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F273B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C2E70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446EF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1F1154F"/>
    <w:multiLevelType w:val="hybridMultilevel"/>
    <w:tmpl w:val="EB604D7C"/>
    <w:numStyleLink w:val="Zaimportowanystyl12"/>
  </w:abstractNum>
  <w:abstractNum w:abstractNumId="21">
    <w:nsid w:val="321101AD"/>
    <w:multiLevelType w:val="hybridMultilevel"/>
    <w:tmpl w:val="F66643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DB03F2"/>
    <w:multiLevelType w:val="hybridMultilevel"/>
    <w:tmpl w:val="7EC6D7FE"/>
    <w:numStyleLink w:val="Zaimportowanystyl7"/>
  </w:abstractNum>
  <w:abstractNum w:abstractNumId="23">
    <w:nsid w:val="3B0A29C5"/>
    <w:multiLevelType w:val="hybridMultilevel"/>
    <w:tmpl w:val="B03C6A22"/>
    <w:lvl w:ilvl="0" w:tplc="6BBC6E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196536"/>
    <w:multiLevelType w:val="hybridMultilevel"/>
    <w:tmpl w:val="48A2E6E6"/>
    <w:styleLink w:val="Zaimportowanystyl13"/>
    <w:lvl w:ilvl="0" w:tplc="9466ABE0">
      <w:start w:val="1"/>
      <w:numFmt w:val="lowerLetter"/>
      <w:lvlText w:val="%1)"/>
      <w:lvlJc w:val="left"/>
      <w:pPr>
        <w:ind w:left="1146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28DB4">
      <w:start w:val="1"/>
      <w:numFmt w:val="lowerLetter"/>
      <w:lvlText w:val="%2."/>
      <w:lvlJc w:val="left"/>
      <w:pPr>
        <w:ind w:left="1866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C0A6E">
      <w:start w:val="1"/>
      <w:numFmt w:val="lowerRoman"/>
      <w:lvlText w:val="%3."/>
      <w:lvlJc w:val="left"/>
      <w:pPr>
        <w:ind w:left="2572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EAEE06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C85D9E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85AD4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4246B0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40A04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2649F8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6B55B0F"/>
    <w:multiLevelType w:val="multilevel"/>
    <w:tmpl w:val="21587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4A0730D4"/>
    <w:multiLevelType w:val="multilevel"/>
    <w:tmpl w:val="B4A4875E"/>
    <w:styleLink w:val="Zaimportowanystyl25"/>
    <w:lvl w:ilvl="0">
      <w:start w:val="1"/>
      <w:numFmt w:val="decimal"/>
      <w:lvlText w:val="%1."/>
      <w:lvlJc w:val="left"/>
      <w:pPr>
        <w:tabs>
          <w:tab w:val="left" w:pos="1080"/>
          <w:tab w:val="left" w:pos="8647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352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352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712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712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072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072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432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DEA42D9"/>
    <w:multiLevelType w:val="multilevel"/>
    <w:tmpl w:val="67D27DB6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Calibri" w:hint="default"/>
        <w:b w:val="0"/>
      </w:rPr>
    </w:lvl>
  </w:abstractNum>
  <w:abstractNum w:abstractNumId="28">
    <w:nsid w:val="502F5CA4"/>
    <w:multiLevelType w:val="hybridMultilevel"/>
    <w:tmpl w:val="B74EA472"/>
    <w:styleLink w:val="Zaimportowanystyl6"/>
    <w:lvl w:ilvl="0" w:tplc="4432A0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56921C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8048FE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10E95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96FAD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6A634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1CF30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E8538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54A982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0FC1AE1"/>
    <w:multiLevelType w:val="multilevel"/>
    <w:tmpl w:val="A06E4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1D641FB"/>
    <w:multiLevelType w:val="hybridMultilevel"/>
    <w:tmpl w:val="01F0D57E"/>
    <w:styleLink w:val="Zaimportowanystyl3"/>
    <w:lvl w:ilvl="0" w:tplc="D33409C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B8508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5218F2">
      <w:start w:val="1"/>
      <w:numFmt w:val="lowerRoman"/>
      <w:lvlText w:val="%3."/>
      <w:lvlJc w:val="left"/>
      <w:pPr>
        <w:ind w:left="2007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5A3C6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6E7A4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81B86">
      <w:start w:val="1"/>
      <w:numFmt w:val="lowerRoman"/>
      <w:lvlText w:val="%6."/>
      <w:lvlJc w:val="left"/>
      <w:pPr>
        <w:ind w:left="4167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0289D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743980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B869D2">
      <w:start w:val="1"/>
      <w:numFmt w:val="lowerRoman"/>
      <w:lvlText w:val="%9."/>
      <w:lvlJc w:val="left"/>
      <w:pPr>
        <w:ind w:left="6327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5C6A0B8E"/>
    <w:multiLevelType w:val="hybridMultilevel"/>
    <w:tmpl w:val="6F56B1F6"/>
    <w:lvl w:ilvl="0" w:tplc="477E29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CFF661A"/>
    <w:multiLevelType w:val="hybridMultilevel"/>
    <w:tmpl w:val="897CDEC0"/>
    <w:styleLink w:val="Zaimportowanystyl8"/>
    <w:lvl w:ilvl="0" w:tplc="1A80F6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D469DE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50FE7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4A5F4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4ED57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609AB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BAF8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F02AE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BEA0E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D6111C8"/>
    <w:multiLevelType w:val="hybridMultilevel"/>
    <w:tmpl w:val="01F0D57E"/>
    <w:numStyleLink w:val="Zaimportowanystyl3"/>
  </w:abstractNum>
  <w:abstractNum w:abstractNumId="34">
    <w:nsid w:val="62A80C08"/>
    <w:multiLevelType w:val="multilevel"/>
    <w:tmpl w:val="D7AC5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5">
    <w:nsid w:val="64891F3C"/>
    <w:multiLevelType w:val="hybridMultilevel"/>
    <w:tmpl w:val="48A2E6E6"/>
    <w:numStyleLink w:val="Zaimportowanystyl13"/>
  </w:abstractNum>
  <w:abstractNum w:abstractNumId="36">
    <w:nsid w:val="65EA2074"/>
    <w:multiLevelType w:val="multilevel"/>
    <w:tmpl w:val="F14E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6EEE6DFB"/>
    <w:multiLevelType w:val="hybridMultilevel"/>
    <w:tmpl w:val="F93C1F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4F7E4E"/>
    <w:multiLevelType w:val="hybridMultilevel"/>
    <w:tmpl w:val="8372150A"/>
    <w:styleLink w:val="Zaimportowanystyl10"/>
    <w:lvl w:ilvl="0" w:tplc="7DE64DE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329C52">
      <w:start w:val="1"/>
      <w:numFmt w:val="lowerLetter"/>
      <w:lvlText w:val="%2."/>
      <w:lvlJc w:val="left"/>
      <w:pPr>
        <w:tabs>
          <w:tab w:val="left" w:pos="426"/>
        </w:tabs>
        <w:ind w:left="114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D8D70C">
      <w:start w:val="1"/>
      <w:numFmt w:val="lowerRoman"/>
      <w:lvlText w:val="%3."/>
      <w:lvlJc w:val="left"/>
      <w:pPr>
        <w:tabs>
          <w:tab w:val="left" w:pos="426"/>
        </w:tabs>
        <w:ind w:left="1866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706052">
      <w:start w:val="1"/>
      <w:numFmt w:val="decimal"/>
      <w:lvlText w:val="%4."/>
      <w:lvlJc w:val="left"/>
      <w:pPr>
        <w:tabs>
          <w:tab w:val="left" w:pos="426"/>
        </w:tabs>
        <w:ind w:left="258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1C8048">
      <w:start w:val="1"/>
      <w:numFmt w:val="lowerLetter"/>
      <w:lvlText w:val="%5."/>
      <w:lvlJc w:val="left"/>
      <w:pPr>
        <w:tabs>
          <w:tab w:val="left" w:pos="426"/>
        </w:tabs>
        <w:ind w:left="330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2452A2">
      <w:start w:val="1"/>
      <w:numFmt w:val="lowerRoman"/>
      <w:lvlText w:val="%6."/>
      <w:lvlJc w:val="left"/>
      <w:pPr>
        <w:tabs>
          <w:tab w:val="left" w:pos="426"/>
        </w:tabs>
        <w:ind w:left="4026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CBEA2">
      <w:start w:val="1"/>
      <w:numFmt w:val="decimal"/>
      <w:lvlText w:val="%7."/>
      <w:lvlJc w:val="left"/>
      <w:pPr>
        <w:tabs>
          <w:tab w:val="left" w:pos="426"/>
        </w:tabs>
        <w:ind w:left="474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32A71E">
      <w:start w:val="1"/>
      <w:numFmt w:val="lowerLetter"/>
      <w:lvlText w:val="%8."/>
      <w:lvlJc w:val="left"/>
      <w:pPr>
        <w:tabs>
          <w:tab w:val="left" w:pos="426"/>
        </w:tabs>
        <w:ind w:left="546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C0FC62">
      <w:start w:val="1"/>
      <w:numFmt w:val="lowerRoman"/>
      <w:lvlText w:val="%9."/>
      <w:lvlJc w:val="left"/>
      <w:pPr>
        <w:tabs>
          <w:tab w:val="left" w:pos="426"/>
        </w:tabs>
        <w:ind w:left="6186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791A300C"/>
    <w:multiLevelType w:val="hybridMultilevel"/>
    <w:tmpl w:val="8362E6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9740F"/>
    <w:multiLevelType w:val="hybridMultilevel"/>
    <w:tmpl w:val="7EC6D7FE"/>
    <w:styleLink w:val="Zaimportowanystyl7"/>
    <w:lvl w:ilvl="0" w:tplc="E99ECE84">
      <w:start w:val="1"/>
      <w:numFmt w:val="decimal"/>
      <w:lvlText w:val="%1."/>
      <w:lvlJc w:val="left"/>
      <w:pPr>
        <w:tabs>
          <w:tab w:val="num" w:pos="648"/>
        </w:tabs>
        <w:ind w:left="739" w:hanging="7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48ED88">
      <w:start w:val="1"/>
      <w:numFmt w:val="decimal"/>
      <w:lvlText w:val="%2."/>
      <w:lvlJc w:val="left"/>
      <w:pPr>
        <w:tabs>
          <w:tab w:val="num" w:pos="567"/>
        </w:tabs>
        <w:ind w:left="658" w:hanging="6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2CD002">
      <w:start w:val="1"/>
      <w:numFmt w:val="lowerRoman"/>
      <w:lvlText w:val="%3."/>
      <w:lvlJc w:val="left"/>
      <w:pPr>
        <w:tabs>
          <w:tab w:val="left" w:pos="567"/>
          <w:tab w:val="num" w:pos="1375"/>
        </w:tabs>
        <w:ind w:left="1466" w:hanging="6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823CA0">
      <w:start w:val="1"/>
      <w:numFmt w:val="decimal"/>
      <w:lvlText w:val="%4."/>
      <w:lvlJc w:val="left"/>
      <w:pPr>
        <w:tabs>
          <w:tab w:val="left" w:pos="567"/>
          <w:tab w:val="num" w:pos="2095"/>
        </w:tabs>
        <w:ind w:left="2186" w:hanging="7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32CE0A">
      <w:start w:val="1"/>
      <w:numFmt w:val="lowerLetter"/>
      <w:lvlText w:val="%5."/>
      <w:lvlJc w:val="left"/>
      <w:pPr>
        <w:tabs>
          <w:tab w:val="left" w:pos="567"/>
          <w:tab w:val="num" w:pos="2815"/>
        </w:tabs>
        <w:ind w:left="2906" w:hanging="7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2E7D0">
      <w:start w:val="1"/>
      <w:numFmt w:val="lowerRoman"/>
      <w:lvlText w:val="%6."/>
      <w:lvlJc w:val="left"/>
      <w:pPr>
        <w:tabs>
          <w:tab w:val="left" w:pos="567"/>
          <w:tab w:val="num" w:pos="3535"/>
        </w:tabs>
        <w:ind w:left="3626" w:hanging="6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90D1A6">
      <w:start w:val="1"/>
      <w:numFmt w:val="decimal"/>
      <w:lvlText w:val="%7."/>
      <w:lvlJc w:val="left"/>
      <w:pPr>
        <w:tabs>
          <w:tab w:val="left" w:pos="567"/>
          <w:tab w:val="num" w:pos="4255"/>
        </w:tabs>
        <w:ind w:left="4346" w:hanging="7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8469DA">
      <w:start w:val="1"/>
      <w:numFmt w:val="lowerLetter"/>
      <w:lvlText w:val="%8."/>
      <w:lvlJc w:val="left"/>
      <w:pPr>
        <w:tabs>
          <w:tab w:val="left" w:pos="567"/>
          <w:tab w:val="num" w:pos="4975"/>
        </w:tabs>
        <w:ind w:left="5066" w:hanging="7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FC6C90">
      <w:start w:val="1"/>
      <w:numFmt w:val="lowerRoman"/>
      <w:lvlText w:val="%9."/>
      <w:lvlJc w:val="left"/>
      <w:pPr>
        <w:tabs>
          <w:tab w:val="left" w:pos="567"/>
          <w:tab w:val="num" w:pos="5695"/>
        </w:tabs>
        <w:ind w:left="5786" w:hanging="6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7F74620C"/>
    <w:multiLevelType w:val="multilevel"/>
    <w:tmpl w:val="60504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30"/>
  </w:num>
  <w:num w:numId="2">
    <w:abstractNumId w:val="33"/>
  </w:num>
  <w:num w:numId="3">
    <w:abstractNumId w:val="33"/>
    <w:lvlOverride w:ilvl="0">
      <w:lvl w:ilvl="0" w:tplc="92CE7C9C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385090">
        <w:start w:val="1"/>
        <w:numFmt w:val="lowerLetter"/>
        <w:lvlText w:val="%2."/>
        <w:lvlJc w:val="left"/>
        <w:pPr>
          <w:tabs>
            <w:tab w:val="left" w:pos="567"/>
          </w:tabs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29E2275E">
        <w:start w:val="1"/>
        <w:numFmt w:val="lowerRoman"/>
        <w:lvlText w:val="%3."/>
        <w:lvlJc w:val="left"/>
        <w:pPr>
          <w:tabs>
            <w:tab w:val="left" w:pos="567"/>
          </w:tabs>
          <w:ind w:left="200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B7ACEB36">
        <w:start w:val="1"/>
        <w:numFmt w:val="decimal"/>
        <w:lvlText w:val="%4."/>
        <w:lvlJc w:val="left"/>
        <w:pPr>
          <w:tabs>
            <w:tab w:val="left" w:pos="567"/>
          </w:tabs>
          <w:ind w:left="2727" w:hanging="56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12B4E698">
        <w:start w:val="1"/>
        <w:numFmt w:val="lowerLetter"/>
        <w:lvlText w:val="%5."/>
        <w:lvlJc w:val="left"/>
        <w:pPr>
          <w:tabs>
            <w:tab w:val="left" w:pos="567"/>
          </w:tabs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DE3E7934">
        <w:start w:val="1"/>
        <w:numFmt w:val="lowerRoman"/>
        <w:lvlText w:val="%6."/>
        <w:lvlJc w:val="left"/>
        <w:pPr>
          <w:tabs>
            <w:tab w:val="left" w:pos="567"/>
          </w:tabs>
          <w:ind w:left="416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4F7A7110">
        <w:start w:val="1"/>
        <w:numFmt w:val="decimal"/>
        <w:lvlText w:val="%7."/>
        <w:lvlJc w:val="left"/>
        <w:pPr>
          <w:tabs>
            <w:tab w:val="left" w:pos="567"/>
          </w:tabs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FFA8926A">
        <w:start w:val="1"/>
        <w:numFmt w:val="lowerLetter"/>
        <w:lvlText w:val="%8."/>
        <w:lvlJc w:val="left"/>
        <w:pPr>
          <w:tabs>
            <w:tab w:val="left" w:pos="567"/>
          </w:tabs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6DE09F98">
        <w:start w:val="1"/>
        <w:numFmt w:val="lowerRoman"/>
        <w:lvlText w:val="%9."/>
        <w:lvlJc w:val="left"/>
        <w:pPr>
          <w:tabs>
            <w:tab w:val="left" w:pos="567"/>
          </w:tabs>
          <w:ind w:left="632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28"/>
  </w:num>
  <w:num w:numId="5">
    <w:abstractNumId w:val="40"/>
  </w:num>
  <w:num w:numId="6">
    <w:abstractNumId w:val="22"/>
    <w:lvlOverride w:ilvl="1">
      <w:lvl w:ilvl="1" w:tplc="6780EED6">
        <w:start w:val="1"/>
        <w:numFmt w:val="decimal"/>
        <w:lvlText w:val="%2."/>
        <w:lvlJc w:val="left"/>
        <w:pPr>
          <w:tabs>
            <w:tab w:val="num" w:pos="567"/>
          </w:tabs>
          <w:ind w:left="658" w:hanging="658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>
    <w:abstractNumId w:val="22"/>
    <w:lvlOverride w:ilvl="0">
      <w:startOverride w:val="2"/>
      <w:lvl w:ilvl="0" w:tplc="F1FA842E">
        <w:start w:val="2"/>
        <w:numFmt w:val="decimal"/>
        <w:lvlText w:val="%1."/>
        <w:lvlJc w:val="left"/>
        <w:pPr>
          <w:ind w:left="540" w:hanging="5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6780EED6">
        <w:start w:val="1"/>
        <w:numFmt w:val="decimal"/>
        <w:lvlText w:val="%2."/>
        <w:lvlJc w:val="left"/>
        <w:pPr>
          <w:ind w:left="65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50788784">
        <w:start w:val="1"/>
        <w:numFmt w:val="lowerRoman"/>
        <w:lvlText w:val="%3."/>
        <w:lvlJc w:val="left"/>
        <w:pPr>
          <w:tabs>
            <w:tab w:val="left" w:pos="540"/>
          </w:tabs>
          <w:ind w:left="1375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47609CCC">
        <w:start w:val="1"/>
        <w:numFmt w:val="decimal"/>
        <w:lvlText w:val="%4."/>
        <w:lvlJc w:val="left"/>
        <w:pPr>
          <w:tabs>
            <w:tab w:val="left" w:pos="540"/>
          </w:tabs>
          <w:ind w:left="209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30E35D6">
        <w:start w:val="1"/>
        <w:numFmt w:val="lowerLetter"/>
        <w:lvlText w:val="%5."/>
        <w:lvlJc w:val="left"/>
        <w:pPr>
          <w:tabs>
            <w:tab w:val="left" w:pos="540"/>
          </w:tabs>
          <w:ind w:left="281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C69266FC">
        <w:start w:val="1"/>
        <w:numFmt w:val="lowerRoman"/>
        <w:lvlText w:val="%6."/>
        <w:lvlJc w:val="left"/>
        <w:pPr>
          <w:tabs>
            <w:tab w:val="left" w:pos="540"/>
          </w:tabs>
          <w:ind w:left="3535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59F20A2E">
        <w:start w:val="1"/>
        <w:numFmt w:val="decimal"/>
        <w:lvlText w:val="%7."/>
        <w:lvlJc w:val="left"/>
        <w:pPr>
          <w:tabs>
            <w:tab w:val="left" w:pos="540"/>
          </w:tabs>
          <w:ind w:left="425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C81A3840">
        <w:start w:val="1"/>
        <w:numFmt w:val="lowerLetter"/>
        <w:lvlText w:val="%8."/>
        <w:lvlJc w:val="left"/>
        <w:pPr>
          <w:tabs>
            <w:tab w:val="left" w:pos="540"/>
          </w:tabs>
          <w:ind w:left="497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7F704B76">
        <w:start w:val="1"/>
        <w:numFmt w:val="lowerRoman"/>
        <w:lvlText w:val="%9."/>
        <w:lvlJc w:val="left"/>
        <w:pPr>
          <w:tabs>
            <w:tab w:val="left" w:pos="540"/>
          </w:tabs>
          <w:ind w:left="5695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8">
    <w:abstractNumId w:val="32"/>
  </w:num>
  <w:num w:numId="9">
    <w:abstractNumId w:val="19"/>
  </w:num>
  <w:num w:numId="10">
    <w:abstractNumId w:val="38"/>
  </w:num>
  <w:num w:numId="11">
    <w:abstractNumId w:val="5"/>
  </w:num>
  <w:num w:numId="12">
    <w:abstractNumId w:val="5"/>
    <w:lvlOverride w:ilvl="0">
      <w:lvl w:ilvl="0" w:tplc="C74057C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9022026C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53881318">
        <w:start w:val="1"/>
        <w:numFmt w:val="lowerRoman"/>
        <w:lvlText w:val="%3."/>
        <w:lvlJc w:val="left"/>
        <w:pPr>
          <w:tabs>
            <w:tab w:val="left" w:pos="360"/>
          </w:tabs>
          <w:ind w:left="180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D9205DEA">
        <w:start w:val="1"/>
        <w:numFmt w:val="decimal"/>
        <w:lvlText w:val="%4."/>
        <w:lvlJc w:val="left"/>
        <w:pPr>
          <w:tabs>
            <w:tab w:val="left" w:pos="360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5BC658A6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4944283E">
        <w:start w:val="1"/>
        <w:numFmt w:val="lowerRoman"/>
        <w:lvlText w:val="%6."/>
        <w:lvlJc w:val="left"/>
        <w:pPr>
          <w:tabs>
            <w:tab w:val="left" w:pos="360"/>
          </w:tabs>
          <w:ind w:left="39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5D5CF152">
        <w:start w:val="1"/>
        <w:numFmt w:val="decimal"/>
        <w:lvlText w:val="%7."/>
        <w:lvlJc w:val="left"/>
        <w:pPr>
          <w:tabs>
            <w:tab w:val="left" w:pos="360"/>
          </w:tabs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96F6F028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EE0674C">
        <w:start w:val="1"/>
        <w:numFmt w:val="lowerRoman"/>
        <w:lvlText w:val="%9."/>
        <w:lvlJc w:val="left"/>
        <w:pPr>
          <w:tabs>
            <w:tab w:val="left" w:pos="360"/>
          </w:tabs>
          <w:ind w:left="61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9"/>
  </w:num>
  <w:num w:numId="14">
    <w:abstractNumId w:val="1"/>
  </w:num>
  <w:num w:numId="15">
    <w:abstractNumId w:val="0"/>
  </w:num>
  <w:num w:numId="16">
    <w:abstractNumId w:val="20"/>
  </w:num>
  <w:num w:numId="17">
    <w:abstractNumId w:val="2"/>
  </w:num>
  <w:num w:numId="18">
    <w:abstractNumId w:val="18"/>
  </w:num>
  <w:num w:numId="19">
    <w:abstractNumId w:val="17"/>
  </w:num>
  <w:num w:numId="20">
    <w:abstractNumId w:val="7"/>
  </w:num>
  <w:num w:numId="21">
    <w:abstractNumId w:val="4"/>
  </w:num>
  <w:num w:numId="22">
    <w:abstractNumId w:val="12"/>
  </w:num>
  <w:num w:numId="23">
    <w:abstractNumId w:val="16"/>
  </w:num>
  <w:num w:numId="24">
    <w:abstractNumId w:val="13"/>
  </w:num>
  <w:num w:numId="25">
    <w:abstractNumId w:val="13"/>
    <w:lvlOverride w:ilvl="0">
      <w:lvl w:ilvl="0" w:tplc="A1FEFD52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22314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B096B8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50E7F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16E42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CAD644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E0DB7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C03E5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02CD36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"/>
    <w:lvlOverride w:ilvl="0">
      <w:startOverride w:val="2"/>
    </w:lvlOverride>
  </w:num>
  <w:num w:numId="27">
    <w:abstractNumId w:val="41"/>
  </w:num>
  <w:num w:numId="28">
    <w:abstractNumId w:val="37"/>
  </w:num>
  <w:num w:numId="29">
    <w:abstractNumId w:val="27"/>
  </w:num>
  <w:num w:numId="30">
    <w:abstractNumId w:val="36"/>
  </w:num>
  <w:num w:numId="31">
    <w:abstractNumId w:val="14"/>
  </w:num>
  <w:num w:numId="32">
    <w:abstractNumId w:val="25"/>
  </w:num>
  <w:num w:numId="33">
    <w:abstractNumId w:val="24"/>
  </w:num>
  <w:num w:numId="34">
    <w:abstractNumId w:val="35"/>
    <w:lvlOverride w:ilvl="3">
      <w:lvl w:ilvl="3" w:tplc="FB5CB45E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6"/>
  </w:num>
  <w:num w:numId="36">
    <w:abstractNumId w:val="29"/>
  </w:num>
  <w:num w:numId="37">
    <w:abstractNumId w:val="26"/>
  </w:num>
  <w:num w:numId="38">
    <w:abstractNumId w:val="15"/>
  </w:num>
  <w:num w:numId="39">
    <w:abstractNumId w:val="39"/>
  </w:num>
  <w:num w:numId="40">
    <w:abstractNumId w:val="10"/>
  </w:num>
  <w:num w:numId="41">
    <w:abstractNumId w:val="34"/>
  </w:num>
  <w:num w:numId="42">
    <w:abstractNumId w:val="3"/>
  </w:num>
  <w:num w:numId="43">
    <w:abstractNumId w:val="8"/>
  </w:num>
  <w:num w:numId="44">
    <w:abstractNumId w:val="21"/>
  </w:num>
  <w:num w:numId="45">
    <w:abstractNumId w:val="23"/>
  </w:num>
  <w:num w:numId="46">
    <w:abstractNumId w:val="31"/>
  </w:num>
  <w:num w:numId="4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2A"/>
    <w:rsid w:val="00025892"/>
    <w:rsid w:val="00053071"/>
    <w:rsid w:val="000869CB"/>
    <w:rsid w:val="00093774"/>
    <w:rsid w:val="000A1F2E"/>
    <w:rsid w:val="000C3FCE"/>
    <w:rsid w:val="000C512E"/>
    <w:rsid w:val="000C6E00"/>
    <w:rsid w:val="001072B4"/>
    <w:rsid w:val="0010732C"/>
    <w:rsid w:val="00137F9F"/>
    <w:rsid w:val="0016328C"/>
    <w:rsid w:val="001633E4"/>
    <w:rsid w:val="00166FE0"/>
    <w:rsid w:val="0017302A"/>
    <w:rsid w:val="001B67F0"/>
    <w:rsid w:val="001C6920"/>
    <w:rsid w:val="001F0933"/>
    <w:rsid w:val="001F6EA4"/>
    <w:rsid w:val="0020303B"/>
    <w:rsid w:val="00227789"/>
    <w:rsid w:val="00243592"/>
    <w:rsid w:val="002630AA"/>
    <w:rsid w:val="002F1357"/>
    <w:rsid w:val="00316848"/>
    <w:rsid w:val="0033200D"/>
    <w:rsid w:val="003D1DE4"/>
    <w:rsid w:val="003E6CFB"/>
    <w:rsid w:val="003F524A"/>
    <w:rsid w:val="00483A35"/>
    <w:rsid w:val="004A6AD4"/>
    <w:rsid w:val="004A70BA"/>
    <w:rsid w:val="004C3FE4"/>
    <w:rsid w:val="0050125E"/>
    <w:rsid w:val="00532F55"/>
    <w:rsid w:val="0053396B"/>
    <w:rsid w:val="005772DE"/>
    <w:rsid w:val="005868A8"/>
    <w:rsid w:val="00590D0D"/>
    <w:rsid w:val="005D279B"/>
    <w:rsid w:val="005F778B"/>
    <w:rsid w:val="00651453"/>
    <w:rsid w:val="00710551"/>
    <w:rsid w:val="00714173"/>
    <w:rsid w:val="00761321"/>
    <w:rsid w:val="007712E5"/>
    <w:rsid w:val="007A4291"/>
    <w:rsid w:val="007E495D"/>
    <w:rsid w:val="00836462"/>
    <w:rsid w:val="0084684A"/>
    <w:rsid w:val="00860686"/>
    <w:rsid w:val="00887475"/>
    <w:rsid w:val="008D0D46"/>
    <w:rsid w:val="009163DF"/>
    <w:rsid w:val="009C34EC"/>
    <w:rsid w:val="009E7467"/>
    <w:rsid w:val="00A45C10"/>
    <w:rsid w:val="00A725C3"/>
    <w:rsid w:val="00AA530E"/>
    <w:rsid w:val="00B25C05"/>
    <w:rsid w:val="00B6123A"/>
    <w:rsid w:val="00B63398"/>
    <w:rsid w:val="00BF1402"/>
    <w:rsid w:val="00BF6575"/>
    <w:rsid w:val="00CF1EB2"/>
    <w:rsid w:val="00D05348"/>
    <w:rsid w:val="00DA583A"/>
    <w:rsid w:val="00DE230D"/>
    <w:rsid w:val="00E72939"/>
    <w:rsid w:val="00E772DE"/>
    <w:rsid w:val="00EC63FC"/>
    <w:rsid w:val="00ED25E3"/>
    <w:rsid w:val="00ED4D1D"/>
    <w:rsid w:val="00F16546"/>
    <w:rsid w:val="00F85C17"/>
    <w:rsid w:val="00F96836"/>
    <w:rsid w:val="00FC6B5A"/>
    <w:rsid w:val="00F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0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302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0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7302A"/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character" w:styleId="Numerstrony">
    <w:name w:val="page number"/>
    <w:basedOn w:val="Domylnaczcionkaakapitu"/>
    <w:uiPriority w:val="99"/>
    <w:rsid w:val="0017302A"/>
  </w:style>
  <w:style w:type="paragraph" w:customStyle="1" w:styleId="StandardowyStandardowy1">
    <w:name w:val="Standardowy.Standardowy1"/>
    <w:rsid w:val="001730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rsid w:val="0017302A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02A"/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17302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Zaimportowanystyl12">
    <w:name w:val="Zaimportowany styl 12"/>
    <w:rsid w:val="0017302A"/>
    <w:pPr>
      <w:numPr>
        <w:numId w:val="15"/>
      </w:numPr>
    </w:pPr>
  </w:style>
  <w:style w:type="numbering" w:customStyle="1" w:styleId="Zaimportowanystyl11">
    <w:name w:val="Zaimportowany styl 11"/>
    <w:rsid w:val="0017302A"/>
    <w:pPr>
      <w:numPr>
        <w:numId w:val="13"/>
      </w:numPr>
    </w:pPr>
  </w:style>
  <w:style w:type="numbering" w:customStyle="1" w:styleId="Zaimportowanystyl9">
    <w:name w:val="Zaimportowany styl 9"/>
    <w:rsid w:val="0017302A"/>
    <w:pPr>
      <w:numPr>
        <w:numId w:val="9"/>
      </w:numPr>
    </w:pPr>
  </w:style>
  <w:style w:type="numbering" w:customStyle="1" w:styleId="Zaimportowanystyl6">
    <w:name w:val="Zaimportowany styl 6"/>
    <w:rsid w:val="0017302A"/>
    <w:pPr>
      <w:numPr>
        <w:numId w:val="4"/>
      </w:numPr>
    </w:pPr>
  </w:style>
  <w:style w:type="numbering" w:customStyle="1" w:styleId="Zaimportowanystyl3">
    <w:name w:val="Zaimportowany styl 3"/>
    <w:rsid w:val="0017302A"/>
    <w:pPr>
      <w:numPr>
        <w:numId w:val="1"/>
      </w:numPr>
    </w:pPr>
  </w:style>
  <w:style w:type="numbering" w:customStyle="1" w:styleId="Zaimportowanystyl8">
    <w:name w:val="Zaimportowany styl 8"/>
    <w:rsid w:val="0017302A"/>
    <w:pPr>
      <w:numPr>
        <w:numId w:val="8"/>
      </w:numPr>
    </w:pPr>
  </w:style>
  <w:style w:type="numbering" w:customStyle="1" w:styleId="Zaimportowanystyl10">
    <w:name w:val="Zaimportowany styl 10"/>
    <w:rsid w:val="0017302A"/>
    <w:pPr>
      <w:numPr>
        <w:numId w:val="10"/>
      </w:numPr>
    </w:pPr>
  </w:style>
  <w:style w:type="numbering" w:customStyle="1" w:styleId="Zaimportowanystyl7">
    <w:name w:val="Zaimportowany styl 7"/>
    <w:rsid w:val="0017302A"/>
    <w:pPr>
      <w:numPr>
        <w:numId w:val="5"/>
      </w:numPr>
    </w:pPr>
  </w:style>
  <w:style w:type="character" w:customStyle="1" w:styleId="ng-scope">
    <w:name w:val="ng-scope"/>
    <w:rsid w:val="0017302A"/>
  </w:style>
  <w:style w:type="paragraph" w:customStyle="1" w:styleId="11">
    <w:name w:val="1_1"/>
    <w:basedOn w:val="Nagwek2"/>
    <w:autoRedefine/>
    <w:rsid w:val="000A1F2E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spacing w:before="0"/>
      <w:ind w:left="851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paragraph" w:customStyle="1" w:styleId="TIMnormal">
    <w:name w:val="TIM_normal"/>
    <w:basedOn w:val="Normalny"/>
    <w:qFormat/>
    <w:locked/>
    <w:rsid w:val="001730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  <w:ind w:left="567"/>
      <w:jc w:val="both"/>
    </w:pPr>
    <w:rPr>
      <w:rFonts w:eastAsia="Times New Roman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2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2B4"/>
    <w:rPr>
      <w:rFonts w:ascii="Times New Roman" w:eastAsia="Arial Unicode MS" w:hAnsi="Times New Roman" w:cs="Times New Roman"/>
      <w:color w:val="000000"/>
      <w:sz w:val="20"/>
      <w:szCs w:val="20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2B4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B4"/>
    <w:rPr>
      <w:rFonts w:ascii="Tahoma" w:eastAsia="Arial Unicode MS" w:hAnsi="Tahoma" w:cs="Tahoma"/>
      <w:color w:val="000000"/>
      <w:sz w:val="16"/>
      <w:szCs w:val="16"/>
      <w:u w:color="000000"/>
      <w:lang w:eastAsia="pl-PL"/>
    </w:rPr>
  </w:style>
  <w:style w:type="numbering" w:customStyle="1" w:styleId="Zaimportowanystyl50">
    <w:name w:val="Zaimportowany styl 5.0"/>
    <w:rsid w:val="00FE43C4"/>
    <w:pPr>
      <w:numPr>
        <w:numId w:val="21"/>
      </w:numPr>
    </w:pPr>
  </w:style>
  <w:style w:type="numbering" w:customStyle="1" w:styleId="Zaimportowanystyl60">
    <w:name w:val="Zaimportowany styl 6.0"/>
    <w:rsid w:val="00FE43C4"/>
    <w:pPr>
      <w:numPr>
        <w:numId w:val="23"/>
      </w:numPr>
    </w:pPr>
  </w:style>
  <w:style w:type="numbering" w:customStyle="1" w:styleId="Zaimportowanystyl13">
    <w:name w:val="Zaimportowany styl 13"/>
    <w:rsid w:val="00025892"/>
    <w:pPr>
      <w:numPr>
        <w:numId w:val="33"/>
      </w:numPr>
    </w:pPr>
  </w:style>
  <w:style w:type="paragraph" w:styleId="Bezodstpw">
    <w:name w:val="No Spacing"/>
    <w:uiPriority w:val="1"/>
    <w:qFormat/>
    <w:rsid w:val="0002589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Zaimportowanystyl25">
    <w:name w:val="Zaimportowany styl 25"/>
    <w:rsid w:val="00A45C10"/>
    <w:pPr>
      <w:numPr>
        <w:numId w:val="37"/>
      </w:numPr>
    </w:pPr>
  </w:style>
  <w:style w:type="paragraph" w:styleId="Zwykytekst">
    <w:name w:val="Plain Text"/>
    <w:basedOn w:val="Normalny"/>
    <w:link w:val="ZwykytekstZnak"/>
    <w:rsid w:val="00A45C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color w:val="auto"/>
    </w:rPr>
  </w:style>
  <w:style w:type="character" w:customStyle="1" w:styleId="ZwykytekstZnak">
    <w:name w:val="Zwykły tekst Znak"/>
    <w:basedOn w:val="Domylnaczcionkaakapitu"/>
    <w:link w:val="Zwykytekst"/>
    <w:rsid w:val="00A45C10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0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302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0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7302A"/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character" w:styleId="Numerstrony">
    <w:name w:val="page number"/>
    <w:basedOn w:val="Domylnaczcionkaakapitu"/>
    <w:uiPriority w:val="99"/>
    <w:rsid w:val="0017302A"/>
  </w:style>
  <w:style w:type="paragraph" w:customStyle="1" w:styleId="StandardowyStandardowy1">
    <w:name w:val="Standardowy.Standardowy1"/>
    <w:rsid w:val="001730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rsid w:val="0017302A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02A"/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17302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Zaimportowanystyl12">
    <w:name w:val="Zaimportowany styl 12"/>
    <w:rsid w:val="0017302A"/>
    <w:pPr>
      <w:numPr>
        <w:numId w:val="15"/>
      </w:numPr>
    </w:pPr>
  </w:style>
  <w:style w:type="numbering" w:customStyle="1" w:styleId="Zaimportowanystyl11">
    <w:name w:val="Zaimportowany styl 11"/>
    <w:rsid w:val="0017302A"/>
    <w:pPr>
      <w:numPr>
        <w:numId w:val="13"/>
      </w:numPr>
    </w:pPr>
  </w:style>
  <w:style w:type="numbering" w:customStyle="1" w:styleId="Zaimportowanystyl9">
    <w:name w:val="Zaimportowany styl 9"/>
    <w:rsid w:val="0017302A"/>
    <w:pPr>
      <w:numPr>
        <w:numId w:val="9"/>
      </w:numPr>
    </w:pPr>
  </w:style>
  <w:style w:type="numbering" w:customStyle="1" w:styleId="Zaimportowanystyl6">
    <w:name w:val="Zaimportowany styl 6"/>
    <w:rsid w:val="0017302A"/>
    <w:pPr>
      <w:numPr>
        <w:numId w:val="4"/>
      </w:numPr>
    </w:pPr>
  </w:style>
  <w:style w:type="numbering" w:customStyle="1" w:styleId="Zaimportowanystyl3">
    <w:name w:val="Zaimportowany styl 3"/>
    <w:rsid w:val="0017302A"/>
    <w:pPr>
      <w:numPr>
        <w:numId w:val="1"/>
      </w:numPr>
    </w:pPr>
  </w:style>
  <w:style w:type="numbering" w:customStyle="1" w:styleId="Zaimportowanystyl8">
    <w:name w:val="Zaimportowany styl 8"/>
    <w:rsid w:val="0017302A"/>
    <w:pPr>
      <w:numPr>
        <w:numId w:val="8"/>
      </w:numPr>
    </w:pPr>
  </w:style>
  <w:style w:type="numbering" w:customStyle="1" w:styleId="Zaimportowanystyl10">
    <w:name w:val="Zaimportowany styl 10"/>
    <w:rsid w:val="0017302A"/>
    <w:pPr>
      <w:numPr>
        <w:numId w:val="10"/>
      </w:numPr>
    </w:pPr>
  </w:style>
  <w:style w:type="numbering" w:customStyle="1" w:styleId="Zaimportowanystyl7">
    <w:name w:val="Zaimportowany styl 7"/>
    <w:rsid w:val="0017302A"/>
    <w:pPr>
      <w:numPr>
        <w:numId w:val="5"/>
      </w:numPr>
    </w:pPr>
  </w:style>
  <w:style w:type="character" w:customStyle="1" w:styleId="ng-scope">
    <w:name w:val="ng-scope"/>
    <w:rsid w:val="0017302A"/>
  </w:style>
  <w:style w:type="paragraph" w:customStyle="1" w:styleId="11">
    <w:name w:val="1_1"/>
    <w:basedOn w:val="Nagwek2"/>
    <w:autoRedefine/>
    <w:rsid w:val="000A1F2E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spacing w:before="0"/>
      <w:ind w:left="851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paragraph" w:customStyle="1" w:styleId="TIMnormal">
    <w:name w:val="TIM_normal"/>
    <w:basedOn w:val="Normalny"/>
    <w:qFormat/>
    <w:locked/>
    <w:rsid w:val="001730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  <w:ind w:left="567"/>
      <w:jc w:val="both"/>
    </w:pPr>
    <w:rPr>
      <w:rFonts w:eastAsia="Times New Roman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2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2B4"/>
    <w:rPr>
      <w:rFonts w:ascii="Times New Roman" w:eastAsia="Arial Unicode MS" w:hAnsi="Times New Roman" w:cs="Times New Roman"/>
      <w:color w:val="000000"/>
      <w:sz w:val="20"/>
      <w:szCs w:val="20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2B4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B4"/>
    <w:rPr>
      <w:rFonts w:ascii="Tahoma" w:eastAsia="Arial Unicode MS" w:hAnsi="Tahoma" w:cs="Tahoma"/>
      <w:color w:val="000000"/>
      <w:sz w:val="16"/>
      <w:szCs w:val="16"/>
      <w:u w:color="000000"/>
      <w:lang w:eastAsia="pl-PL"/>
    </w:rPr>
  </w:style>
  <w:style w:type="numbering" w:customStyle="1" w:styleId="Zaimportowanystyl50">
    <w:name w:val="Zaimportowany styl 5.0"/>
    <w:rsid w:val="00FE43C4"/>
    <w:pPr>
      <w:numPr>
        <w:numId w:val="21"/>
      </w:numPr>
    </w:pPr>
  </w:style>
  <w:style w:type="numbering" w:customStyle="1" w:styleId="Zaimportowanystyl60">
    <w:name w:val="Zaimportowany styl 6.0"/>
    <w:rsid w:val="00FE43C4"/>
    <w:pPr>
      <w:numPr>
        <w:numId w:val="23"/>
      </w:numPr>
    </w:pPr>
  </w:style>
  <w:style w:type="numbering" w:customStyle="1" w:styleId="Zaimportowanystyl13">
    <w:name w:val="Zaimportowany styl 13"/>
    <w:rsid w:val="00025892"/>
    <w:pPr>
      <w:numPr>
        <w:numId w:val="33"/>
      </w:numPr>
    </w:pPr>
  </w:style>
  <w:style w:type="paragraph" w:styleId="Bezodstpw">
    <w:name w:val="No Spacing"/>
    <w:uiPriority w:val="1"/>
    <w:qFormat/>
    <w:rsid w:val="0002589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Zaimportowanystyl25">
    <w:name w:val="Zaimportowany styl 25"/>
    <w:rsid w:val="00A45C10"/>
    <w:pPr>
      <w:numPr>
        <w:numId w:val="37"/>
      </w:numPr>
    </w:pPr>
  </w:style>
  <w:style w:type="paragraph" w:styleId="Zwykytekst">
    <w:name w:val="Plain Text"/>
    <w:basedOn w:val="Normalny"/>
    <w:link w:val="ZwykytekstZnak"/>
    <w:rsid w:val="00A45C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color w:val="auto"/>
    </w:rPr>
  </w:style>
  <w:style w:type="character" w:customStyle="1" w:styleId="ZwykytekstZnak">
    <w:name w:val="Zwykły tekst Znak"/>
    <w:basedOn w:val="Domylnaczcionkaakapitu"/>
    <w:link w:val="Zwykytekst"/>
    <w:rsid w:val="00A45C1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BB7F-9DB2-4A6E-A494-A323C4F2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Pyrdoł</dc:creator>
  <cp:lastModifiedBy>sekretariat</cp:lastModifiedBy>
  <cp:revision>5</cp:revision>
  <cp:lastPrinted>2025-02-21T11:47:00Z</cp:lastPrinted>
  <dcterms:created xsi:type="dcterms:W3CDTF">2025-02-26T10:59:00Z</dcterms:created>
  <dcterms:modified xsi:type="dcterms:W3CDTF">2025-03-03T08:35:00Z</dcterms:modified>
</cp:coreProperties>
</file>